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4F" w:rsidRPr="00CB0489" w:rsidRDefault="0027254F" w:rsidP="0027254F">
      <w:pPr>
        <w:rPr>
          <w:rFonts w:ascii="Arial Narrow" w:hAnsi="Arial Narrow" w:cs="Arial"/>
          <w:sz w:val="16"/>
          <w:szCs w:val="16"/>
        </w:rPr>
      </w:pPr>
      <w:bookmarkStart w:id="0" w:name="_GoBack"/>
      <w:bookmarkEnd w:id="0"/>
      <w:r w:rsidRPr="00CB0489">
        <w:rPr>
          <w:rFonts w:ascii="Arial Narrow" w:hAnsi="Arial Narrow" w:cs="Arial"/>
          <w:sz w:val="18"/>
          <w:szCs w:val="18"/>
        </w:rPr>
        <w:t xml:space="preserve"> </w:t>
      </w:r>
    </w:p>
    <w:p w:rsidR="0064545E" w:rsidRPr="00CB0489" w:rsidRDefault="0064545E" w:rsidP="0027254F">
      <w:pPr>
        <w:rPr>
          <w:rFonts w:ascii="Arial Narrow" w:hAnsi="Arial Narrow" w:cs="Arial"/>
          <w:sz w:val="16"/>
          <w:szCs w:val="16"/>
        </w:rPr>
      </w:pPr>
    </w:p>
    <w:tbl>
      <w:tblPr>
        <w:tblW w:w="10800" w:type="dxa"/>
        <w:tblInd w:w="-72" w:type="dxa"/>
        <w:tblLook w:val="01E0" w:firstRow="1" w:lastRow="1" w:firstColumn="1" w:lastColumn="1" w:noHBand="0" w:noVBand="0"/>
      </w:tblPr>
      <w:tblGrid>
        <w:gridCol w:w="4500"/>
        <w:gridCol w:w="6300"/>
      </w:tblGrid>
      <w:tr w:rsidR="0027254F" w:rsidRPr="00CB0489" w:rsidTr="00AC0E70">
        <w:trPr>
          <w:trHeight w:val="624"/>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254F" w:rsidRPr="003A596B" w:rsidRDefault="003A596B" w:rsidP="000131CA">
            <w:pPr>
              <w:jc w:val="center"/>
              <w:rPr>
                <w:rFonts w:ascii="Arial Narrow" w:hAnsi="Arial Narrow"/>
                <w:sz w:val="28"/>
                <w:szCs w:val="28"/>
              </w:rPr>
            </w:pPr>
            <w:r w:rsidRPr="003A596B">
              <w:rPr>
                <w:rFonts w:ascii="Arial Narrow" w:hAnsi="Arial Narrow"/>
                <w:sz w:val="28"/>
                <w:szCs w:val="28"/>
              </w:rPr>
              <w:t xml:space="preserve">Career Development </w:t>
            </w:r>
          </w:p>
        </w:tc>
      </w:tr>
      <w:tr w:rsidR="00810ABF"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2E5DAE" w:rsidRDefault="00810ABF" w:rsidP="004D1727">
            <w:pPr>
              <w:jc w:val="center"/>
              <w:rPr>
                <w:rFonts w:ascii="Arial Narrow" w:hAnsi="Arial Narrow"/>
                <w:sz w:val="28"/>
                <w:szCs w:val="20"/>
              </w:rPr>
            </w:pPr>
            <w:r w:rsidRPr="002E5DAE">
              <w:rPr>
                <w:rFonts w:ascii="Arial Narrow" w:hAnsi="Arial Narrow"/>
                <w:sz w:val="28"/>
                <w:szCs w:val="20"/>
              </w:rPr>
              <w:t>Date of Issue: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3A596B" w:rsidRDefault="005313A2" w:rsidP="005420D3">
            <w:pPr>
              <w:jc w:val="center"/>
              <w:rPr>
                <w:rFonts w:ascii="Arial Narrow" w:hAnsi="Arial Narrow"/>
                <w:sz w:val="20"/>
                <w:szCs w:val="20"/>
              </w:rPr>
            </w:pPr>
            <w:r>
              <w:rPr>
                <w:rFonts w:ascii="Arial Narrow" w:hAnsi="Arial Narrow"/>
                <w:sz w:val="20"/>
                <w:szCs w:val="20"/>
              </w:rPr>
              <w:t>17</w:t>
            </w:r>
            <w:r w:rsidRPr="005313A2">
              <w:rPr>
                <w:rFonts w:ascii="Arial Narrow" w:hAnsi="Arial Narrow"/>
                <w:sz w:val="20"/>
                <w:szCs w:val="20"/>
                <w:vertAlign w:val="superscript"/>
              </w:rPr>
              <w:t>th</w:t>
            </w:r>
            <w:r>
              <w:rPr>
                <w:rFonts w:ascii="Arial Narrow" w:hAnsi="Arial Narrow"/>
                <w:sz w:val="20"/>
                <w:szCs w:val="20"/>
              </w:rPr>
              <w:t xml:space="preserve"> </w:t>
            </w:r>
            <w:r w:rsidR="00D823F8">
              <w:rPr>
                <w:rFonts w:ascii="Arial Narrow" w:hAnsi="Arial Narrow"/>
                <w:sz w:val="20"/>
                <w:szCs w:val="20"/>
              </w:rPr>
              <w:t xml:space="preserve">May </w:t>
            </w:r>
            <w:r w:rsidR="003C1685">
              <w:rPr>
                <w:rFonts w:ascii="Arial Narrow" w:hAnsi="Arial Narrow"/>
                <w:sz w:val="20"/>
                <w:szCs w:val="20"/>
              </w:rPr>
              <w:t>2016</w:t>
            </w:r>
          </w:p>
        </w:tc>
      </w:tr>
      <w:tr w:rsidR="00810ABF"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2E5DAE" w:rsidRDefault="00256D2E" w:rsidP="004D1727">
            <w:pPr>
              <w:jc w:val="center"/>
              <w:rPr>
                <w:rFonts w:ascii="Arial Narrow" w:hAnsi="Arial Narrow"/>
                <w:sz w:val="28"/>
              </w:rPr>
            </w:pPr>
            <w:r w:rsidRPr="002E5DAE">
              <w:rPr>
                <w:rFonts w:ascii="Arial Narrow" w:hAnsi="Arial Narrow"/>
                <w:sz w:val="28"/>
                <w:szCs w:val="20"/>
              </w:rPr>
              <w:t xml:space="preserve"> </w:t>
            </w:r>
            <w:r w:rsidR="00810ABF" w:rsidRPr="002E5DAE">
              <w:rPr>
                <w:rFonts w:ascii="Arial Narrow" w:hAnsi="Arial Narrow"/>
                <w:sz w:val="28"/>
                <w:szCs w:val="20"/>
              </w:rPr>
              <w:t>Submission Deadline: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3A596B" w:rsidRDefault="00D823F8" w:rsidP="00D823F8">
            <w:pPr>
              <w:jc w:val="center"/>
              <w:rPr>
                <w:rFonts w:ascii="Arial Narrow" w:hAnsi="Arial Narrow"/>
                <w:sz w:val="20"/>
                <w:szCs w:val="20"/>
              </w:rPr>
            </w:pPr>
            <w:r>
              <w:rPr>
                <w:rFonts w:ascii="Arial Narrow" w:hAnsi="Arial Narrow"/>
                <w:sz w:val="20"/>
                <w:szCs w:val="20"/>
              </w:rPr>
              <w:t>9</w:t>
            </w:r>
            <w:r w:rsidRPr="00D823F8">
              <w:rPr>
                <w:rFonts w:ascii="Arial Narrow" w:hAnsi="Arial Narrow"/>
                <w:sz w:val="20"/>
                <w:szCs w:val="20"/>
                <w:vertAlign w:val="superscript"/>
              </w:rPr>
              <w:t>th</w:t>
            </w:r>
            <w:r>
              <w:rPr>
                <w:rFonts w:ascii="Arial Narrow" w:hAnsi="Arial Narrow"/>
                <w:sz w:val="20"/>
                <w:szCs w:val="20"/>
              </w:rPr>
              <w:t xml:space="preserve"> June </w:t>
            </w:r>
            <w:r w:rsidR="003C1685">
              <w:rPr>
                <w:rFonts w:ascii="Arial Narrow" w:hAnsi="Arial Narrow"/>
                <w:sz w:val="20"/>
                <w:szCs w:val="20"/>
              </w:rPr>
              <w:t>2016</w:t>
            </w:r>
          </w:p>
        </w:tc>
      </w:tr>
      <w:tr w:rsidR="00FA3EED"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FA3EED" w:rsidRDefault="00FA3EED" w:rsidP="004D1727">
            <w:pPr>
              <w:jc w:val="center"/>
              <w:rPr>
                <w:rFonts w:ascii="Arial Narrow" w:hAnsi="Arial Narrow"/>
                <w:sz w:val="28"/>
                <w:szCs w:val="20"/>
              </w:rPr>
            </w:pPr>
            <w:r>
              <w:rPr>
                <w:rFonts w:ascii="Arial Narrow" w:hAnsi="Arial Narrow"/>
                <w:sz w:val="28"/>
                <w:szCs w:val="20"/>
              </w:rPr>
              <w:t>Assignment Duration (approximately)</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A3EED" w:rsidRPr="003A596B" w:rsidRDefault="005420D3" w:rsidP="004D1727">
            <w:pPr>
              <w:jc w:val="center"/>
              <w:rPr>
                <w:rFonts w:ascii="Arial Narrow" w:hAnsi="Arial Narrow"/>
                <w:sz w:val="20"/>
                <w:szCs w:val="20"/>
              </w:rPr>
            </w:pPr>
            <w:r>
              <w:rPr>
                <w:rFonts w:ascii="Arial Narrow" w:hAnsi="Arial Narrow"/>
                <w:sz w:val="20"/>
                <w:szCs w:val="20"/>
              </w:rPr>
              <w:t>8</w:t>
            </w:r>
            <w:r w:rsidR="003A596B" w:rsidRPr="003A596B">
              <w:rPr>
                <w:rFonts w:ascii="Arial Narrow" w:hAnsi="Arial Narrow"/>
                <w:sz w:val="20"/>
                <w:szCs w:val="20"/>
              </w:rPr>
              <w:t xml:space="preserve"> Hours </w:t>
            </w:r>
          </w:p>
        </w:tc>
      </w:tr>
    </w:tbl>
    <w:p w:rsidR="0027254F" w:rsidRDefault="00FA3EED" w:rsidP="0027254F">
      <w:pPr>
        <w:rPr>
          <w:rFonts w:ascii="Arial Narrow" w:hAnsi="Arial Narrow" w:cs="Arial"/>
          <w:sz w:val="16"/>
          <w:szCs w:val="16"/>
        </w:rPr>
      </w:pPr>
      <w:r>
        <w:rPr>
          <w:rFonts w:ascii="Arial Narrow" w:hAnsi="Arial Narrow" w:cs="Arial"/>
          <w:sz w:val="16"/>
          <w:szCs w:val="16"/>
        </w:rPr>
        <w:t xml:space="preserve"> </w:t>
      </w:r>
    </w:p>
    <w:p w:rsidR="00762793" w:rsidRPr="00CB0489" w:rsidRDefault="00762793" w:rsidP="0027254F">
      <w:pPr>
        <w:rPr>
          <w:rFonts w:ascii="Arial Narrow" w:hAnsi="Arial Narrow" w:cs="Arial"/>
          <w:sz w:val="16"/>
          <w:szCs w:val="16"/>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300"/>
      </w:tblGrid>
      <w:tr w:rsidR="003A596B" w:rsidRPr="00CB0489"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3A596B" w:rsidRPr="0028428C" w:rsidRDefault="003A596B" w:rsidP="003A596B">
            <w:pPr>
              <w:jc w:val="center"/>
              <w:rPr>
                <w:rFonts w:ascii="Arial Narrow" w:hAnsi="Arial Narrow"/>
                <w:sz w:val="28"/>
                <w:szCs w:val="28"/>
              </w:rPr>
            </w:pPr>
            <w:r w:rsidRPr="0028428C">
              <w:rPr>
                <w:rFonts w:ascii="Arial Narrow" w:hAnsi="Arial Narrow"/>
                <w:sz w:val="28"/>
                <w:szCs w:val="28"/>
              </w:rPr>
              <w:t xml:space="preserve">Qualification </w:t>
            </w:r>
          </w:p>
        </w:tc>
        <w:tc>
          <w:tcPr>
            <w:tcW w:w="6300" w:type="dxa"/>
            <w:tcBorders>
              <w:top w:val="single" w:sz="4" w:space="0" w:color="auto"/>
              <w:left w:val="single" w:sz="4" w:space="0" w:color="auto"/>
              <w:bottom w:val="nil"/>
              <w:right w:val="single" w:sz="4" w:space="0" w:color="auto"/>
            </w:tcBorders>
            <w:shd w:val="clear" w:color="auto" w:fill="auto"/>
            <w:vAlign w:val="center"/>
          </w:tcPr>
          <w:p w:rsidR="003A596B" w:rsidRPr="00FF053A" w:rsidRDefault="00E7120F" w:rsidP="003A596B">
            <w:pPr>
              <w:jc w:val="center"/>
              <w:rPr>
                <w:rFonts w:ascii="Arial Narrow" w:hAnsi="Arial Narrow"/>
                <w:sz w:val="20"/>
                <w:szCs w:val="20"/>
              </w:rPr>
            </w:pPr>
            <w:r w:rsidRPr="00E7120F">
              <w:rPr>
                <w:rFonts w:ascii="Arial Narrow" w:hAnsi="Arial Narrow"/>
                <w:sz w:val="20"/>
                <w:szCs w:val="20"/>
              </w:rPr>
              <w:t>Level 3 90-Credit Diploma in Creative Media Production (Games Development)</w:t>
            </w:r>
          </w:p>
        </w:tc>
      </w:tr>
      <w:tr w:rsidR="003A596B" w:rsidRPr="00CB0489"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3A596B" w:rsidRPr="0028428C" w:rsidRDefault="003A596B" w:rsidP="003A596B">
            <w:pPr>
              <w:jc w:val="center"/>
              <w:rPr>
                <w:rFonts w:ascii="Arial Narrow" w:hAnsi="Arial Narrow"/>
                <w:sz w:val="28"/>
                <w:szCs w:val="28"/>
              </w:rPr>
            </w:pPr>
            <w:r w:rsidRPr="0028428C">
              <w:rPr>
                <w:rFonts w:ascii="Arial Narrow" w:hAnsi="Arial Narrow"/>
                <w:sz w:val="28"/>
                <w:szCs w:val="28"/>
              </w:rPr>
              <w:t xml:space="preserve">Unit </w:t>
            </w:r>
          </w:p>
        </w:tc>
        <w:tc>
          <w:tcPr>
            <w:tcW w:w="6300" w:type="dxa"/>
            <w:tcBorders>
              <w:top w:val="single" w:sz="4" w:space="0" w:color="auto"/>
              <w:left w:val="single" w:sz="4" w:space="0" w:color="auto"/>
              <w:bottom w:val="nil"/>
              <w:right w:val="single" w:sz="4" w:space="0" w:color="auto"/>
            </w:tcBorders>
            <w:shd w:val="clear" w:color="auto" w:fill="auto"/>
            <w:vAlign w:val="center"/>
          </w:tcPr>
          <w:p w:rsidR="003A596B" w:rsidRPr="00FF053A" w:rsidRDefault="00762793" w:rsidP="003A596B">
            <w:pPr>
              <w:jc w:val="center"/>
              <w:rPr>
                <w:rFonts w:ascii="Arial Narrow" w:hAnsi="Arial Narrow"/>
                <w:sz w:val="28"/>
                <w:szCs w:val="28"/>
              </w:rPr>
            </w:pPr>
            <w:r>
              <w:rPr>
                <w:rFonts w:ascii="Arial Narrow" w:hAnsi="Arial Narrow"/>
                <w:sz w:val="20"/>
                <w:szCs w:val="28"/>
              </w:rPr>
              <w:t>Unit 13 Understanding the C</w:t>
            </w:r>
            <w:r w:rsidR="003A596B" w:rsidRPr="00FF053A">
              <w:rPr>
                <w:rFonts w:ascii="Arial Narrow" w:hAnsi="Arial Narrow"/>
                <w:sz w:val="20"/>
                <w:szCs w:val="28"/>
              </w:rPr>
              <w:t>omputer Games Industry</w:t>
            </w:r>
          </w:p>
        </w:tc>
      </w:tr>
      <w:tr w:rsidR="003A596B"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3A596B" w:rsidRPr="002E5DAE" w:rsidRDefault="003A596B" w:rsidP="003A596B">
            <w:pPr>
              <w:jc w:val="center"/>
              <w:rPr>
                <w:rFonts w:ascii="Arial Narrow" w:hAnsi="Arial Narrow"/>
                <w:sz w:val="28"/>
                <w:szCs w:val="20"/>
              </w:rPr>
            </w:pPr>
            <w:r w:rsidRPr="002E5DAE">
              <w:rPr>
                <w:rFonts w:ascii="Arial Narrow" w:hAnsi="Arial Narrow"/>
                <w:sz w:val="28"/>
                <w:szCs w:val="20"/>
              </w:rPr>
              <w:t>Assessor’s Name:</w:t>
            </w:r>
          </w:p>
        </w:tc>
        <w:tc>
          <w:tcPr>
            <w:tcW w:w="6300" w:type="dxa"/>
            <w:tcBorders>
              <w:top w:val="single" w:sz="4" w:space="0" w:color="auto"/>
              <w:left w:val="single" w:sz="4" w:space="0" w:color="auto"/>
            </w:tcBorders>
            <w:shd w:val="clear" w:color="auto" w:fill="auto"/>
            <w:vAlign w:val="center"/>
          </w:tcPr>
          <w:p w:rsidR="003A596B" w:rsidRPr="00FF053A" w:rsidRDefault="003A596B" w:rsidP="003A596B">
            <w:pPr>
              <w:jc w:val="center"/>
              <w:rPr>
                <w:rFonts w:ascii="Arial Narrow" w:hAnsi="Arial Narrow"/>
                <w:sz w:val="20"/>
                <w:szCs w:val="20"/>
              </w:rPr>
            </w:pPr>
            <w:r w:rsidRPr="00FF053A">
              <w:rPr>
                <w:rFonts w:ascii="Arial Narrow" w:hAnsi="Arial Narrow"/>
                <w:sz w:val="20"/>
                <w:szCs w:val="20"/>
              </w:rPr>
              <w:t xml:space="preserve">Matthew O’Neill </w:t>
            </w:r>
          </w:p>
        </w:tc>
      </w:tr>
      <w:tr w:rsidR="00810ABF"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2E5DAE" w:rsidRDefault="00810ABF" w:rsidP="000131CA">
            <w:pPr>
              <w:jc w:val="center"/>
              <w:rPr>
                <w:rFonts w:ascii="Arial Narrow" w:hAnsi="Arial Narrow"/>
                <w:sz w:val="28"/>
                <w:szCs w:val="20"/>
              </w:rPr>
            </w:pPr>
            <w:r w:rsidRPr="002E5DAE">
              <w:rPr>
                <w:rFonts w:ascii="Arial Narrow" w:hAnsi="Arial Narrow"/>
                <w:sz w:val="28"/>
                <w:szCs w:val="20"/>
              </w:rPr>
              <w:t xml:space="preserve">Student </w:t>
            </w:r>
            <w:r w:rsidR="000131CA" w:rsidRPr="002E5DAE">
              <w:rPr>
                <w:rFonts w:ascii="Arial Narrow" w:hAnsi="Arial Narrow"/>
                <w:sz w:val="28"/>
                <w:szCs w:val="20"/>
              </w:rPr>
              <w:t>N</w:t>
            </w:r>
            <w:r w:rsidRPr="002E5DAE">
              <w:rPr>
                <w:rFonts w:ascii="Arial Narrow" w:hAnsi="Arial Narrow"/>
                <w:sz w:val="28"/>
                <w:szCs w:val="20"/>
              </w:rPr>
              <w:t>ame:</w:t>
            </w:r>
          </w:p>
        </w:tc>
        <w:tc>
          <w:tcPr>
            <w:tcW w:w="6300" w:type="dxa"/>
            <w:tcBorders>
              <w:left w:val="single" w:sz="4" w:space="0" w:color="auto"/>
            </w:tcBorders>
            <w:shd w:val="clear" w:color="auto" w:fill="auto"/>
            <w:vAlign w:val="center"/>
          </w:tcPr>
          <w:p w:rsidR="00810ABF" w:rsidRPr="00CB0489" w:rsidRDefault="00810ABF" w:rsidP="000131CA">
            <w:pPr>
              <w:jc w:val="center"/>
              <w:rPr>
                <w:rFonts w:ascii="Arial Narrow" w:hAnsi="Arial Narrow"/>
                <w:sz w:val="20"/>
                <w:szCs w:val="20"/>
              </w:rPr>
            </w:pPr>
          </w:p>
        </w:tc>
      </w:tr>
    </w:tbl>
    <w:p w:rsidR="000131CA" w:rsidRDefault="000131CA" w:rsidP="0027254F">
      <w:pPr>
        <w:rPr>
          <w:rFonts w:ascii="Arial Narrow" w:hAnsi="Arial Narrow"/>
          <w:sz w:val="16"/>
          <w:szCs w:val="16"/>
        </w:rPr>
      </w:pPr>
    </w:p>
    <w:p w:rsidR="00762793" w:rsidRPr="00CB0489" w:rsidRDefault="00762793" w:rsidP="0027254F">
      <w:pPr>
        <w:rPr>
          <w:rFonts w:ascii="Arial Narrow" w:hAnsi="Arial Narrow"/>
          <w:sz w:val="16"/>
          <w:szCs w:val="16"/>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131CA" w:rsidRPr="00CB0489" w:rsidTr="000F795A">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0131CA" w:rsidRPr="00CB0489" w:rsidRDefault="000131CA" w:rsidP="000131CA">
            <w:pPr>
              <w:jc w:val="center"/>
              <w:rPr>
                <w:rFonts w:ascii="Arial Narrow" w:hAnsi="Arial Narrow"/>
                <w:sz w:val="28"/>
                <w:szCs w:val="28"/>
              </w:rPr>
            </w:pPr>
            <w:r w:rsidRPr="00CB0489">
              <w:rPr>
                <w:rFonts w:ascii="Arial Narrow" w:hAnsi="Arial Narrow"/>
                <w:sz w:val="28"/>
                <w:szCs w:val="28"/>
              </w:rPr>
              <w:t>Project Overview / Scenario</w:t>
            </w:r>
          </w:p>
        </w:tc>
      </w:tr>
      <w:tr w:rsidR="00762793" w:rsidRPr="00762793" w:rsidTr="00AC0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trPr>
        <w:tc>
          <w:tcPr>
            <w:tcW w:w="10800" w:type="dxa"/>
            <w:tcBorders>
              <w:top w:val="single" w:sz="4" w:space="0" w:color="auto"/>
              <w:left w:val="single" w:sz="4" w:space="0" w:color="auto"/>
              <w:bottom w:val="single" w:sz="4" w:space="0" w:color="auto"/>
              <w:right w:val="single" w:sz="4" w:space="0" w:color="auto"/>
            </w:tcBorders>
            <w:vAlign w:val="center"/>
          </w:tcPr>
          <w:p w:rsidR="000131CA" w:rsidRPr="00762793" w:rsidRDefault="003A596B" w:rsidP="003A596B">
            <w:pPr>
              <w:jc w:val="center"/>
              <w:rPr>
                <w:rFonts w:ascii="Arial Narrow" w:hAnsi="Arial Narrow"/>
                <w:sz w:val="20"/>
                <w:szCs w:val="20"/>
              </w:rPr>
            </w:pPr>
            <w:r w:rsidRPr="00762793">
              <w:rPr>
                <w:rFonts w:ascii="Arial Narrow" w:hAnsi="Arial Narrow"/>
                <w:sz w:val="20"/>
                <w:szCs w:val="20"/>
              </w:rPr>
              <w:t xml:space="preserve">You have been asked to create a guide on how to seek employment and what kind of information you would need to provide in order to gain a career within the Games Industry. </w:t>
            </w:r>
          </w:p>
        </w:tc>
      </w:tr>
    </w:tbl>
    <w:p w:rsidR="000F795A" w:rsidRPr="00762793" w:rsidRDefault="000F795A"/>
    <w:tbl>
      <w:tblPr>
        <w:tblW w:w="10800" w:type="dxa"/>
        <w:tblInd w:w="-67" w:type="dxa"/>
        <w:tblLook w:val="01E0" w:firstRow="1" w:lastRow="1" w:firstColumn="1" w:lastColumn="1" w:noHBand="0" w:noVBand="0"/>
      </w:tblPr>
      <w:tblGrid>
        <w:gridCol w:w="2194"/>
        <w:gridCol w:w="8606"/>
      </w:tblGrid>
      <w:tr w:rsidR="00762793" w:rsidRPr="00762793" w:rsidTr="00257511">
        <w:trPr>
          <w:trHeight w:val="51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A02" w:rsidRPr="00762793" w:rsidRDefault="00222A02" w:rsidP="003A596B">
            <w:pPr>
              <w:jc w:val="center"/>
              <w:rPr>
                <w:rFonts w:ascii="Arial Narrow" w:hAnsi="Arial Narrow"/>
                <w:sz w:val="20"/>
                <w:szCs w:val="20"/>
              </w:rPr>
            </w:pPr>
            <w:r w:rsidRPr="00762793">
              <w:rPr>
                <w:rFonts w:ascii="Arial Narrow" w:hAnsi="Arial Narrow"/>
                <w:sz w:val="28"/>
                <w:szCs w:val="28"/>
              </w:rPr>
              <w:t>Task :</w:t>
            </w:r>
          </w:p>
        </w:tc>
      </w:tr>
      <w:tr w:rsidR="00762793" w:rsidRPr="00762793" w:rsidTr="00AC0E70">
        <w:trPr>
          <w:cantSplit/>
          <w:trHeight w:val="1417"/>
        </w:trPr>
        <w:tc>
          <w:tcPr>
            <w:tcW w:w="10800" w:type="dxa"/>
            <w:gridSpan w:val="2"/>
            <w:tcBorders>
              <w:top w:val="single" w:sz="4" w:space="0" w:color="auto"/>
              <w:left w:val="single" w:sz="4" w:space="0" w:color="auto"/>
              <w:right w:val="single" w:sz="4" w:space="0" w:color="auto"/>
            </w:tcBorders>
            <w:vAlign w:val="center"/>
          </w:tcPr>
          <w:p w:rsidR="009E45B6" w:rsidRDefault="009E45B6" w:rsidP="00762793">
            <w:pPr>
              <w:jc w:val="center"/>
              <w:rPr>
                <w:rFonts w:ascii="Arial Narrow" w:hAnsi="Arial Narrow"/>
                <w:sz w:val="20"/>
                <w:szCs w:val="20"/>
              </w:rPr>
            </w:pPr>
          </w:p>
          <w:p w:rsidR="000F795A" w:rsidRDefault="00762793" w:rsidP="00762793">
            <w:pPr>
              <w:jc w:val="center"/>
              <w:rPr>
                <w:rFonts w:ascii="Arial Narrow" w:hAnsi="Arial Narrow"/>
                <w:sz w:val="20"/>
                <w:szCs w:val="20"/>
              </w:rPr>
            </w:pPr>
            <w:r w:rsidRPr="00762793">
              <w:rPr>
                <w:rFonts w:ascii="Arial Narrow" w:hAnsi="Arial Narrow"/>
                <w:sz w:val="20"/>
                <w:szCs w:val="20"/>
              </w:rPr>
              <w:t xml:space="preserve">You will need to firstly explain the variety of methods available to find a job within the games industry point out some of the key locations and individual could go to help find employment. You should also point out what kind of skills would be required for the differing sections of the games industry and what universal skills would be required for any given department in the industry. Finally you will need to provide an example of a covering letter for an actual job listing and an example of how best to set out a CV to submit for that job. </w:t>
            </w:r>
          </w:p>
          <w:p w:rsidR="009E45B6" w:rsidRDefault="009E45B6" w:rsidP="009E45B6">
            <w:pPr>
              <w:jc w:val="center"/>
              <w:rPr>
                <w:rFonts w:ascii="Arial Narrow" w:hAnsi="Arial Narrow"/>
                <w:sz w:val="20"/>
                <w:szCs w:val="20"/>
              </w:rPr>
            </w:pPr>
          </w:p>
          <w:p w:rsidR="009E45B6" w:rsidRDefault="009E45B6" w:rsidP="009E45B6">
            <w:pPr>
              <w:jc w:val="center"/>
              <w:rPr>
                <w:rFonts w:ascii="Arial Narrow" w:hAnsi="Arial Narrow"/>
                <w:sz w:val="20"/>
                <w:szCs w:val="20"/>
              </w:rPr>
            </w:pPr>
            <w:r>
              <w:rPr>
                <w:rFonts w:ascii="Arial Narrow" w:hAnsi="Arial Narrow"/>
                <w:sz w:val="20"/>
                <w:szCs w:val="20"/>
              </w:rPr>
              <w:t xml:space="preserve">This is not a group assignment and as such the students are to produce their articles individually. </w:t>
            </w:r>
          </w:p>
          <w:p w:rsidR="009E45B6" w:rsidRPr="00762793" w:rsidRDefault="009E45B6" w:rsidP="00762793">
            <w:pPr>
              <w:jc w:val="center"/>
              <w:rPr>
                <w:rFonts w:ascii="Arial Narrow" w:hAnsi="Arial Narrow"/>
                <w:sz w:val="20"/>
                <w:szCs w:val="20"/>
              </w:rPr>
            </w:pPr>
          </w:p>
        </w:tc>
      </w:tr>
      <w:tr w:rsidR="00762793" w:rsidRPr="00762793"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762793" w:rsidRDefault="000F795A" w:rsidP="000131CA">
            <w:pPr>
              <w:jc w:val="center"/>
              <w:rPr>
                <w:rFonts w:ascii="Arial Narrow" w:hAnsi="Arial Narrow"/>
                <w:sz w:val="28"/>
                <w:szCs w:val="28"/>
              </w:rPr>
            </w:pPr>
            <w:r w:rsidRPr="00762793">
              <w:rPr>
                <w:rFonts w:ascii="Arial Narrow" w:hAnsi="Arial Narrow"/>
                <w:sz w:val="28"/>
                <w:szCs w:val="28"/>
              </w:rPr>
              <w:t>Covers Learning Outcome: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762793" w:rsidRDefault="00762793" w:rsidP="000131CA">
            <w:pPr>
              <w:jc w:val="center"/>
              <w:rPr>
                <w:rFonts w:ascii="Arial Narrow" w:hAnsi="Arial Narrow"/>
                <w:sz w:val="20"/>
                <w:szCs w:val="20"/>
              </w:rPr>
            </w:pPr>
            <w:r w:rsidRPr="00762793">
              <w:rPr>
                <w:rFonts w:ascii="Arial Narrow" w:hAnsi="Arial Narrow"/>
                <w:sz w:val="20"/>
                <w:szCs w:val="20"/>
              </w:rPr>
              <w:t>5</w:t>
            </w:r>
            <w:r>
              <w:rPr>
                <w:rFonts w:ascii="Arial Narrow" w:hAnsi="Arial Narrow"/>
                <w:sz w:val="20"/>
                <w:szCs w:val="20"/>
              </w:rPr>
              <w:t>.</w:t>
            </w:r>
            <w:r w:rsidRPr="00762793">
              <w:rPr>
                <w:rFonts w:ascii="Arial Narrow" w:hAnsi="Arial Narrow"/>
                <w:sz w:val="20"/>
                <w:szCs w:val="20"/>
              </w:rPr>
              <w:t xml:space="preserve"> Be able to prepare personal career development material</w:t>
            </w:r>
          </w:p>
        </w:tc>
      </w:tr>
      <w:tr w:rsidR="000F795A" w:rsidRPr="00CB0489"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0F795A" w:rsidRDefault="000F795A" w:rsidP="000131CA">
            <w:pPr>
              <w:jc w:val="center"/>
              <w:rPr>
                <w:rFonts w:ascii="Arial Narrow" w:hAnsi="Arial Narrow"/>
                <w:sz w:val="28"/>
                <w:szCs w:val="28"/>
              </w:rPr>
            </w:pPr>
            <w:r w:rsidRPr="000F795A">
              <w:rPr>
                <w:rFonts w:ascii="Arial Narrow" w:hAnsi="Arial Narrow"/>
                <w:sz w:val="28"/>
                <w:szCs w:val="28"/>
              </w:rPr>
              <w:t>Submission Deadline: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CB0489" w:rsidRDefault="000F795A" w:rsidP="000131CA">
            <w:pPr>
              <w:jc w:val="center"/>
              <w:rPr>
                <w:rFonts w:ascii="Arial Narrow" w:hAnsi="Arial Narrow"/>
                <w:color w:val="FF0000"/>
                <w:sz w:val="20"/>
                <w:szCs w:val="20"/>
              </w:rPr>
            </w:pPr>
          </w:p>
        </w:tc>
      </w:tr>
    </w:tbl>
    <w:p w:rsidR="000F795A" w:rsidRDefault="000F795A"/>
    <w:p w:rsidR="000F795A" w:rsidRDefault="000F795A"/>
    <w:tbl>
      <w:tblPr>
        <w:tblW w:w="10800" w:type="dxa"/>
        <w:tblInd w:w="-62" w:type="dxa"/>
        <w:tblLook w:val="01E0" w:firstRow="1" w:lastRow="1" w:firstColumn="1" w:lastColumn="1" w:noHBand="0" w:noVBand="0"/>
      </w:tblPr>
      <w:tblGrid>
        <w:gridCol w:w="10800"/>
      </w:tblGrid>
      <w:tr w:rsidR="00FA3EED" w:rsidRPr="00CB0489" w:rsidTr="000F795A">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FA3EED" w:rsidRPr="00CB0489" w:rsidRDefault="00FA3EED" w:rsidP="00DD0FE6">
            <w:pPr>
              <w:jc w:val="center"/>
              <w:rPr>
                <w:rFonts w:ascii="Arial Narrow" w:hAnsi="Arial Narrow"/>
                <w:sz w:val="20"/>
                <w:szCs w:val="20"/>
              </w:rPr>
            </w:pPr>
            <w:r>
              <w:rPr>
                <w:rFonts w:ascii="Arial Narrow" w:hAnsi="Arial Narrow"/>
                <w:sz w:val="28"/>
                <w:szCs w:val="20"/>
              </w:rPr>
              <w:t>Evidence to be submitted</w:t>
            </w:r>
            <w:r w:rsidRPr="002E5DAE">
              <w:rPr>
                <w:rFonts w:ascii="Arial Narrow" w:hAnsi="Arial Narrow"/>
                <w:sz w:val="28"/>
                <w:szCs w:val="20"/>
              </w:rPr>
              <w:t>:</w:t>
            </w:r>
          </w:p>
        </w:tc>
      </w:tr>
      <w:tr w:rsidR="003A596B" w:rsidRPr="003A596B" w:rsidTr="000F795A">
        <w:trPr>
          <w:trHeight w:val="1639"/>
        </w:trPr>
        <w:tc>
          <w:tcPr>
            <w:tcW w:w="10800" w:type="dxa"/>
            <w:tcBorders>
              <w:top w:val="single" w:sz="4" w:space="0" w:color="auto"/>
              <w:left w:val="single" w:sz="4" w:space="0" w:color="auto"/>
              <w:bottom w:val="single" w:sz="4" w:space="0" w:color="auto"/>
              <w:right w:val="single" w:sz="4" w:space="0" w:color="auto"/>
            </w:tcBorders>
            <w:vAlign w:val="center"/>
          </w:tcPr>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 xml:space="preserve">A word document or similar format containing the </w:t>
            </w:r>
            <w:r>
              <w:rPr>
                <w:rFonts w:ascii="Arial Narrow" w:hAnsi="Arial Narrow"/>
                <w:sz w:val="20"/>
                <w:szCs w:val="20"/>
              </w:rPr>
              <w:t xml:space="preserve">document, CV and cover letter. </w:t>
            </w:r>
          </w:p>
          <w:p w:rsidR="003A596B" w:rsidRPr="003A596B" w:rsidRDefault="003A596B" w:rsidP="003A596B">
            <w:pPr>
              <w:jc w:val="center"/>
              <w:rPr>
                <w:rFonts w:ascii="Arial Narrow" w:hAnsi="Arial Narrow"/>
                <w:sz w:val="20"/>
                <w:szCs w:val="20"/>
              </w:rPr>
            </w:pP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 xml:space="preserve">Please ensure it is the actual document and not a link that you provide. </w:t>
            </w:r>
          </w:p>
          <w:p w:rsidR="003A596B" w:rsidRPr="003A596B" w:rsidRDefault="003A596B" w:rsidP="003A596B">
            <w:pPr>
              <w:jc w:val="center"/>
              <w:rPr>
                <w:rFonts w:ascii="Arial Narrow" w:hAnsi="Arial Narrow"/>
                <w:sz w:val="20"/>
                <w:szCs w:val="20"/>
              </w:rPr>
            </w:pPr>
          </w:p>
          <w:p w:rsidR="001B71C9" w:rsidRPr="003A596B" w:rsidRDefault="003A596B" w:rsidP="003A596B">
            <w:pPr>
              <w:jc w:val="center"/>
              <w:rPr>
                <w:rFonts w:ascii="Arial Narrow" w:hAnsi="Arial Narrow"/>
                <w:sz w:val="20"/>
                <w:szCs w:val="20"/>
              </w:rPr>
            </w:pPr>
            <w:r w:rsidRPr="003A596B">
              <w:rPr>
                <w:rFonts w:ascii="Arial Narrow" w:hAnsi="Arial Narrow"/>
                <w:sz w:val="20"/>
                <w:szCs w:val="20"/>
              </w:rPr>
              <w:t xml:space="preserve">Please remember that I do not wish the work to be physical and therefore should be in a digital format.   </w:t>
            </w:r>
          </w:p>
        </w:tc>
      </w:tr>
    </w:tbl>
    <w:p w:rsidR="005A7B4B" w:rsidRPr="003A596B" w:rsidRDefault="005A7B4B" w:rsidP="005A7B4B">
      <w:pPr>
        <w:rPr>
          <w:rFonts w:ascii="Arial Narrow" w:hAnsi="Arial Narrow"/>
          <w:sz w:val="12"/>
          <w:szCs w:val="12"/>
        </w:rPr>
      </w:pPr>
    </w:p>
    <w:p w:rsidR="00AC4FD8" w:rsidRDefault="00AC4FD8"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p w:rsidR="00762793" w:rsidRDefault="00762793" w:rsidP="005A7B4B">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22A02" w:rsidRPr="00CB0489" w:rsidTr="003130B4">
        <w:trPr>
          <w:trHeight w:val="510"/>
        </w:trPr>
        <w:tc>
          <w:tcPr>
            <w:tcW w:w="10800" w:type="dxa"/>
            <w:shd w:val="clear" w:color="auto" w:fill="D9D9D9"/>
            <w:vAlign w:val="center"/>
          </w:tcPr>
          <w:p w:rsidR="00222A02" w:rsidRPr="00CB0489" w:rsidRDefault="00222A02" w:rsidP="003130B4">
            <w:pPr>
              <w:jc w:val="center"/>
              <w:rPr>
                <w:rFonts w:ascii="Arial Narrow" w:hAnsi="Arial Narrow"/>
                <w:b/>
                <w:sz w:val="28"/>
                <w:szCs w:val="28"/>
              </w:rPr>
            </w:pPr>
            <w:r>
              <w:rPr>
                <w:rFonts w:ascii="Arial Narrow" w:hAnsi="Arial Narrow"/>
                <w:sz w:val="28"/>
                <w:szCs w:val="28"/>
              </w:rPr>
              <w:t xml:space="preserve">Sources of Information </w:t>
            </w:r>
          </w:p>
        </w:tc>
      </w:tr>
      <w:tr w:rsidR="00222A02" w:rsidRPr="00CB0489" w:rsidTr="00222A02">
        <w:trPr>
          <w:trHeight w:val="1859"/>
        </w:trPr>
        <w:tc>
          <w:tcPr>
            <w:tcW w:w="10800" w:type="dxa"/>
            <w:shd w:val="clear" w:color="auto" w:fill="auto"/>
            <w:vAlign w:val="center"/>
          </w:tcPr>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 xml:space="preserve">Boodle and Shared drive </w:t>
            </w:r>
          </w:p>
          <w:p w:rsidR="003A596B" w:rsidRPr="003A596B" w:rsidRDefault="003A596B" w:rsidP="003A596B">
            <w:pPr>
              <w:jc w:val="center"/>
              <w:rPr>
                <w:rFonts w:ascii="Arial Narrow" w:hAnsi="Arial Narrow"/>
                <w:sz w:val="20"/>
                <w:szCs w:val="20"/>
              </w:rPr>
            </w:pP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Textbooks</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Baylis P, Freedman A, Procter N et al – BTEC Level 3 National Creative Media Production, Student Book</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(Pearson, 2010) ISBN 978-1846906725</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Baylis P, Freedman A, Procter N et al – BTEC Level 3 National Creative Media Production, Teaching Resource</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Pack (Pearson, 2010) ISBN 978-1846907371</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Boyd GG and Green B – Business and Legal Primer for Game Development (Charles River Media, 2006)</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ISBN 978-1584504924</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Irish D – The Game Producer’s Handbook (Thompson Course Technology Premier Press, 2005)</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ISBN 978-1592006175</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Laramee F D (editor) – Secrets of the Game Business (Charles River Media, 2005) ISBN 978-1584503996</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Paavilainen J – Mobile Business, Creating Business with NGage Nokia (New Riders Publishing, 2003)</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ISBN 978-0735713758</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Portny SE – Project Management for Dummies, 2nd Edition (John Wiley &amp; Sons, 2006) ISBN 978-0470049235</w:t>
            </w:r>
          </w:p>
          <w:p w:rsidR="003A596B" w:rsidRPr="003A596B" w:rsidRDefault="003A596B" w:rsidP="003A596B">
            <w:pPr>
              <w:jc w:val="center"/>
              <w:rPr>
                <w:rFonts w:ascii="Arial Narrow" w:hAnsi="Arial Narrow"/>
                <w:sz w:val="20"/>
                <w:szCs w:val="20"/>
              </w:rPr>
            </w:pP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Websites</w:t>
            </w:r>
          </w:p>
          <w:p w:rsidR="003A596B" w:rsidRPr="003A596B" w:rsidRDefault="003A596B" w:rsidP="003A596B">
            <w:pPr>
              <w:jc w:val="center"/>
              <w:rPr>
                <w:rFonts w:ascii="Arial Narrow" w:hAnsi="Arial Narrow"/>
                <w:sz w:val="20"/>
                <w:szCs w:val="20"/>
              </w:rPr>
            </w:pP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www.allpm.com/ – a project management site with useful resources</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www.berr.gov.uk/ – the Department for Business Enterprise and Regulatory Reform (UK Governments) has</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articles on the game development industry</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www.comp.glam.ac.uk/pages/staff/dwfarthi/projman.htm – the University of Glamorgan – useful project</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management links</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www.gamasutra.com – a comprehensive website on the games development industry run by Game</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Developer Magazine and Gamasutra, covering industry news, jobs, and education</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www.hmrc.gov.uk/index.htm – the Inland Revenue, for information about tax matters relating to both</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individuals and companies</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www.hsegov.uk – the Health and Safety Executive</w:t>
            </w:r>
          </w:p>
          <w:p w:rsidR="003A596B" w:rsidRPr="003A596B" w:rsidRDefault="003A596B" w:rsidP="003A596B">
            <w:pPr>
              <w:jc w:val="center"/>
              <w:rPr>
                <w:rFonts w:ascii="Arial Narrow" w:hAnsi="Arial Narrow"/>
                <w:sz w:val="20"/>
                <w:szCs w:val="20"/>
              </w:rPr>
            </w:pPr>
            <w:r w:rsidRPr="003A596B">
              <w:rPr>
                <w:rFonts w:ascii="Arial Narrow" w:hAnsi="Arial Narrow"/>
                <w:sz w:val="20"/>
                <w:szCs w:val="20"/>
              </w:rPr>
              <w:t>www.skillset.org/games/careers/article_2768_1.asp – the Skillset website has job profiles information about</w:t>
            </w:r>
          </w:p>
          <w:p w:rsidR="00222A02" w:rsidRPr="003A596B" w:rsidRDefault="003A596B" w:rsidP="003A596B">
            <w:pPr>
              <w:jc w:val="center"/>
              <w:rPr>
                <w:rFonts w:ascii="Arial Narrow" w:hAnsi="Arial Narrow"/>
                <w:sz w:val="20"/>
                <w:szCs w:val="20"/>
              </w:rPr>
            </w:pPr>
            <w:r w:rsidRPr="003A596B">
              <w:rPr>
                <w:rFonts w:ascii="Arial Narrow" w:hAnsi="Arial Narrow"/>
                <w:sz w:val="20"/>
                <w:szCs w:val="20"/>
              </w:rPr>
              <w:t>the computer games industry</w:t>
            </w:r>
          </w:p>
          <w:p w:rsidR="003A596B" w:rsidRPr="00CB0489" w:rsidRDefault="003A596B" w:rsidP="003A596B">
            <w:pPr>
              <w:jc w:val="center"/>
              <w:rPr>
                <w:rFonts w:ascii="Arial Narrow" w:hAnsi="Arial Narrow"/>
                <w:color w:val="FF0000"/>
                <w:sz w:val="20"/>
                <w:szCs w:val="20"/>
              </w:rPr>
            </w:pPr>
          </w:p>
        </w:tc>
      </w:tr>
    </w:tbl>
    <w:p w:rsidR="00222A02" w:rsidRDefault="00222A02" w:rsidP="0027254F">
      <w:pPr>
        <w:rPr>
          <w:rFonts w:ascii="Arial Narrow" w:hAnsi="Arial Narrow"/>
          <w:sz w:val="12"/>
          <w:szCs w:val="12"/>
        </w:rPr>
      </w:pPr>
    </w:p>
    <w:p w:rsidR="006A62E2" w:rsidRDefault="006A62E2" w:rsidP="0027254F">
      <w:pPr>
        <w:rPr>
          <w:rFonts w:ascii="Arial Narrow" w:hAnsi="Arial Narrow"/>
          <w:sz w:val="12"/>
          <w:szCs w:val="12"/>
        </w:rPr>
      </w:pPr>
    </w:p>
    <w:tbl>
      <w:tblPr>
        <w:tblW w:w="10800" w:type="dxa"/>
        <w:tblInd w:w="-72" w:type="dxa"/>
        <w:tblLook w:val="01E0" w:firstRow="1" w:lastRow="1" w:firstColumn="1" w:lastColumn="1" w:noHBand="0" w:noVBand="0"/>
      </w:tblPr>
      <w:tblGrid>
        <w:gridCol w:w="10800"/>
      </w:tblGrid>
      <w:tr w:rsidR="00501137" w:rsidRPr="00CB0489" w:rsidTr="003130B4">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501137" w:rsidRPr="0013076E" w:rsidRDefault="00501137" w:rsidP="003130B4">
            <w:pPr>
              <w:jc w:val="center"/>
              <w:rPr>
                <w:rFonts w:ascii="Arial Narrow" w:hAnsi="Arial Narrow"/>
                <w:sz w:val="28"/>
                <w:szCs w:val="20"/>
              </w:rPr>
            </w:pPr>
            <w:r w:rsidRPr="0013076E">
              <w:rPr>
                <w:rFonts w:ascii="Arial Narrow" w:hAnsi="Arial Narrow"/>
                <w:sz w:val="28"/>
                <w:szCs w:val="20"/>
              </w:rPr>
              <w:t>To successfully achieve the project you must:</w:t>
            </w:r>
          </w:p>
        </w:tc>
      </w:tr>
      <w:tr w:rsidR="00501137" w:rsidRPr="00CB0489"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CB0489" w:rsidRDefault="00501137" w:rsidP="003130B4">
            <w:pPr>
              <w:jc w:val="center"/>
              <w:rPr>
                <w:rFonts w:ascii="Arial Narrow" w:hAnsi="Arial Narrow"/>
                <w:sz w:val="20"/>
                <w:szCs w:val="20"/>
              </w:rPr>
            </w:pPr>
            <w:r>
              <w:rPr>
                <w:rFonts w:ascii="Arial Narrow" w:hAnsi="Arial Narrow"/>
                <w:sz w:val="20"/>
                <w:szCs w:val="20"/>
              </w:rPr>
              <w:t>The assignment must be submitted by 23.59</w:t>
            </w:r>
            <w:r w:rsidRPr="00B430E8">
              <w:rPr>
                <w:rFonts w:ascii="Arial Narrow" w:hAnsi="Arial Narrow"/>
                <w:sz w:val="20"/>
                <w:szCs w:val="20"/>
              </w:rPr>
              <w:t xml:space="preserve"> p.m. on </w:t>
            </w:r>
            <w:r>
              <w:rPr>
                <w:rFonts w:ascii="Arial Narrow" w:hAnsi="Arial Narrow"/>
                <w:sz w:val="20"/>
                <w:szCs w:val="20"/>
              </w:rPr>
              <w:t xml:space="preserve">the date specified or on the agreed upon extension deadline. Extensions will only be permitted if you have a legitimate reason and have spoken to both your tutor and the Lead Internal </w:t>
            </w:r>
            <w:r w:rsidR="00553206">
              <w:rPr>
                <w:rFonts w:ascii="Arial Narrow" w:hAnsi="Arial Narrow"/>
                <w:sz w:val="20"/>
                <w:szCs w:val="20"/>
              </w:rPr>
              <w:t>Verifier who have both agreed to</w:t>
            </w:r>
            <w:r>
              <w:rPr>
                <w:rFonts w:ascii="Arial Narrow" w:hAnsi="Arial Narrow"/>
                <w:sz w:val="20"/>
                <w:szCs w:val="20"/>
              </w:rPr>
              <w:t xml:space="preserve"> the extension.</w:t>
            </w:r>
          </w:p>
        </w:tc>
      </w:tr>
      <w:tr w:rsidR="00501137" w:rsidRPr="00CB0489"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B430E8" w:rsidRDefault="00501137" w:rsidP="003130B4">
            <w:pPr>
              <w:jc w:val="center"/>
              <w:rPr>
                <w:rFonts w:ascii="Arial Narrow" w:hAnsi="Arial Narrow"/>
                <w:sz w:val="20"/>
                <w:szCs w:val="20"/>
              </w:rPr>
            </w:pPr>
            <w:r>
              <w:rPr>
                <w:rFonts w:ascii="Arial Narrow" w:hAnsi="Arial Narrow"/>
                <w:sz w:val="20"/>
                <w:szCs w:val="20"/>
              </w:rPr>
              <w:t>Being ill will not be considered a legitimate excuse for not submitting the work on the due date, unless previously discussed with the unit lecturer and/or your tutor well before the due date.</w:t>
            </w:r>
          </w:p>
        </w:tc>
      </w:tr>
      <w:tr w:rsidR="00501137" w:rsidRPr="00CB0489"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9E5B00" w:rsidRDefault="00501137" w:rsidP="003130B4">
            <w:pPr>
              <w:jc w:val="center"/>
              <w:rPr>
                <w:rFonts w:ascii="Arial Narrow" w:hAnsi="Arial Narrow"/>
                <w:sz w:val="20"/>
                <w:szCs w:val="20"/>
              </w:rPr>
            </w:pPr>
            <w:r w:rsidRPr="00B430E8">
              <w:rPr>
                <w:rFonts w:ascii="Arial Narrow" w:hAnsi="Arial Narrow"/>
                <w:sz w:val="20"/>
                <w:szCs w:val="20"/>
              </w:rPr>
              <w:t>Work presented in an assessment must be the student’s own. Plagiarism is where a student copies work from another source, published or unpublished (including the work of a fellow student or of a tutor) and fails to acknowledge the influence of another’s work or to attribute quotes to the author. Plagiarism is an academic offence.</w:t>
            </w:r>
          </w:p>
        </w:tc>
      </w:tr>
      <w:tr w:rsidR="00501137" w:rsidRPr="00CB0489"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B430E8" w:rsidRDefault="00501137" w:rsidP="00553206">
            <w:pPr>
              <w:jc w:val="center"/>
              <w:rPr>
                <w:rFonts w:ascii="Arial Narrow" w:hAnsi="Arial Narrow"/>
                <w:sz w:val="20"/>
                <w:szCs w:val="20"/>
              </w:rPr>
            </w:pPr>
            <w:r w:rsidRPr="009E5B00">
              <w:rPr>
                <w:rFonts w:ascii="Arial Narrow" w:hAnsi="Arial Narrow"/>
                <w:sz w:val="20"/>
                <w:szCs w:val="20"/>
              </w:rPr>
              <w:t>Complete and sign the declaration form at the back of this assignment brief – your work will not be marked if you do not do this</w:t>
            </w:r>
            <w:r>
              <w:rPr>
                <w:rFonts w:ascii="Arial Narrow" w:hAnsi="Arial Narrow"/>
                <w:b/>
                <w:sz w:val="20"/>
                <w:szCs w:val="20"/>
              </w:rPr>
              <w:t>.</w:t>
            </w:r>
            <w:r w:rsidR="00553206">
              <w:rPr>
                <w:rFonts w:ascii="Arial Narrow" w:hAnsi="Arial Narrow"/>
                <w:b/>
                <w:sz w:val="20"/>
                <w:szCs w:val="20"/>
              </w:rPr>
              <w:t xml:space="preserve"> </w:t>
            </w:r>
            <w:r w:rsidR="00553206">
              <w:rPr>
                <w:rFonts w:ascii="Arial Narrow" w:hAnsi="Arial Narrow"/>
                <w:sz w:val="20"/>
                <w:szCs w:val="20"/>
              </w:rPr>
              <w:t>The</w:t>
            </w:r>
            <w:r w:rsidR="00553206" w:rsidRPr="00553206">
              <w:rPr>
                <w:rFonts w:ascii="Arial Narrow" w:hAnsi="Arial Narrow"/>
                <w:sz w:val="20"/>
                <w:szCs w:val="20"/>
              </w:rPr>
              <w:t xml:space="preserve"> </w:t>
            </w:r>
            <w:r w:rsidR="00553206">
              <w:rPr>
                <w:rFonts w:ascii="Arial Narrow" w:hAnsi="Arial Narrow"/>
                <w:sz w:val="20"/>
                <w:szCs w:val="20"/>
              </w:rPr>
              <w:t xml:space="preserve">signature can be done digitally; this will be taken as you officially signing the declarations. Although we will need your handwritten signature if your work is Internally Verified or Externally Verified. </w:t>
            </w:r>
          </w:p>
        </w:tc>
      </w:tr>
    </w:tbl>
    <w:p w:rsidR="00113604" w:rsidRDefault="00113604"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Default="00762793" w:rsidP="0027254F">
      <w:pPr>
        <w:rPr>
          <w:rFonts w:ascii="Arial Narrow" w:hAnsi="Arial Narrow"/>
          <w:sz w:val="12"/>
          <w:szCs w:val="12"/>
        </w:rPr>
      </w:pPr>
    </w:p>
    <w:p w:rsidR="00762793" w:rsidRPr="00CB0489" w:rsidRDefault="00762793" w:rsidP="0027254F">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11360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Pr="0028428C" w:rsidRDefault="00113604" w:rsidP="00D7059F">
            <w:pPr>
              <w:jc w:val="center"/>
              <w:rPr>
                <w:rFonts w:ascii="Arial Narrow" w:hAnsi="Arial Narrow"/>
                <w:sz w:val="28"/>
                <w:szCs w:val="28"/>
              </w:rPr>
            </w:pPr>
            <w:r>
              <w:rPr>
                <w:rFonts w:ascii="Arial Narrow" w:hAnsi="Arial Narrow"/>
                <w:sz w:val="28"/>
                <w:szCs w:val="28"/>
              </w:rPr>
              <w:lastRenderedPageBreak/>
              <w:t>Date of Submission: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CB0489" w:rsidRDefault="00113604" w:rsidP="00D7059F">
            <w:pPr>
              <w:jc w:val="center"/>
              <w:rPr>
                <w:rFonts w:ascii="Arial Narrow" w:hAnsi="Arial Narrow"/>
                <w:color w:val="FF0000"/>
                <w:sz w:val="20"/>
                <w:szCs w:val="20"/>
              </w:rPr>
            </w:pPr>
          </w:p>
        </w:tc>
      </w:tr>
      <w:tr w:rsidR="00CE329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Default="00CE3294" w:rsidP="00D7059F">
            <w:pPr>
              <w:jc w:val="center"/>
              <w:rPr>
                <w:rFonts w:ascii="Arial Narrow" w:hAnsi="Arial Narrow"/>
                <w:sz w:val="28"/>
                <w:szCs w:val="28"/>
              </w:rPr>
            </w:pPr>
            <w:r>
              <w:rPr>
                <w:rFonts w:ascii="Arial Narrow" w:hAnsi="Arial Narrow"/>
                <w:sz w:val="28"/>
                <w:szCs w:val="28"/>
              </w:rPr>
              <w:t xml:space="preserve">Extension submission date: </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Default="00CE3294" w:rsidP="00D7059F">
            <w:pPr>
              <w:jc w:val="center"/>
              <w:rPr>
                <w:rFonts w:ascii="Arial Narrow" w:hAnsi="Arial Narrow"/>
                <w:color w:val="FF0000"/>
                <w:sz w:val="20"/>
                <w:szCs w:val="20"/>
              </w:rPr>
            </w:pPr>
          </w:p>
        </w:tc>
      </w:tr>
      <w:tr w:rsidR="00CE329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Default="00CE3294" w:rsidP="00D7059F">
            <w:pPr>
              <w:jc w:val="center"/>
              <w:rPr>
                <w:rFonts w:ascii="Arial Narrow" w:hAnsi="Arial Narrow"/>
                <w:sz w:val="28"/>
                <w:szCs w:val="28"/>
              </w:rPr>
            </w:pPr>
            <w:r>
              <w:rPr>
                <w:rFonts w:ascii="Arial Narrow" w:hAnsi="Arial Narrow"/>
                <w:sz w:val="28"/>
                <w:szCs w:val="28"/>
              </w:rPr>
              <w:t>Reason for extension: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Default="00CE3294" w:rsidP="00D7059F">
            <w:pPr>
              <w:jc w:val="center"/>
              <w:rPr>
                <w:rFonts w:ascii="Arial Narrow" w:hAnsi="Arial Narrow"/>
                <w:color w:val="FF0000"/>
                <w:sz w:val="20"/>
                <w:szCs w:val="20"/>
              </w:rPr>
            </w:pPr>
          </w:p>
        </w:tc>
      </w:tr>
      <w:tr w:rsidR="00113604" w:rsidRPr="00CB0489" w:rsidTr="00113604">
        <w:trPr>
          <w:trHeight w:val="85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Default="00113604" w:rsidP="00D7059F">
            <w:pPr>
              <w:jc w:val="center"/>
              <w:rPr>
                <w:rFonts w:ascii="Arial Narrow" w:hAnsi="Arial Narrow"/>
                <w:sz w:val="28"/>
                <w:szCs w:val="28"/>
              </w:rPr>
            </w:pPr>
            <w:r>
              <w:rPr>
                <w:rFonts w:ascii="Arial Narrow" w:hAnsi="Arial Narrow"/>
                <w:sz w:val="28"/>
                <w:szCs w:val="28"/>
              </w:rPr>
              <w:t>Lead Internal Verifier</w:t>
            </w:r>
          </w:p>
          <w:p w:rsidR="00113604" w:rsidRPr="0028428C" w:rsidRDefault="00113604" w:rsidP="00D7059F">
            <w:pPr>
              <w:jc w:val="center"/>
              <w:rPr>
                <w:rFonts w:ascii="Arial Narrow" w:hAnsi="Arial Narrow"/>
                <w:sz w:val="28"/>
                <w:szCs w:val="28"/>
              </w:rPr>
            </w:pPr>
            <w:r>
              <w:rPr>
                <w:rFonts w:ascii="Arial Narrow" w:hAnsi="Arial Narrow"/>
                <w:sz w:val="28"/>
                <w:szCs w:val="28"/>
              </w:rPr>
              <w:t xml:space="preserve"> Resubmission authorisation: </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256D2E" w:rsidRDefault="00113604" w:rsidP="00D7059F">
            <w:pPr>
              <w:jc w:val="center"/>
              <w:rPr>
                <w:rFonts w:ascii="Arial Narrow" w:hAnsi="Arial Narrow"/>
                <w:color w:val="FF0000"/>
                <w:sz w:val="28"/>
                <w:szCs w:val="28"/>
              </w:rPr>
            </w:pPr>
          </w:p>
        </w:tc>
      </w:tr>
      <w:tr w:rsidR="00113604" w:rsidRPr="00CB0489" w:rsidTr="00113604">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113604" w:rsidRPr="002E5DAE" w:rsidRDefault="00113604" w:rsidP="00D7059F">
            <w:pPr>
              <w:jc w:val="center"/>
              <w:rPr>
                <w:rFonts w:ascii="Arial Narrow" w:hAnsi="Arial Narrow"/>
                <w:sz w:val="28"/>
                <w:szCs w:val="20"/>
              </w:rPr>
            </w:pPr>
            <w:r>
              <w:rPr>
                <w:rFonts w:ascii="Arial Narrow" w:hAnsi="Arial Narrow"/>
                <w:sz w:val="28"/>
                <w:szCs w:val="20"/>
              </w:rPr>
              <w:t>Resubmission date:</w:t>
            </w:r>
          </w:p>
        </w:tc>
        <w:tc>
          <w:tcPr>
            <w:tcW w:w="5630" w:type="dxa"/>
            <w:tcBorders>
              <w:top w:val="single" w:sz="4" w:space="0" w:color="auto"/>
              <w:left w:val="single" w:sz="4" w:space="0" w:color="auto"/>
            </w:tcBorders>
            <w:shd w:val="clear" w:color="auto" w:fill="auto"/>
            <w:vAlign w:val="center"/>
          </w:tcPr>
          <w:p w:rsidR="00113604" w:rsidRPr="00AA02FC" w:rsidRDefault="00113604" w:rsidP="00D7059F">
            <w:pPr>
              <w:jc w:val="center"/>
              <w:rPr>
                <w:rFonts w:ascii="Arial Narrow" w:hAnsi="Arial Narrow"/>
                <w:color w:val="FF0000"/>
                <w:sz w:val="20"/>
                <w:szCs w:val="20"/>
              </w:rPr>
            </w:pPr>
          </w:p>
        </w:tc>
      </w:tr>
    </w:tbl>
    <w:p w:rsidR="007D7A92" w:rsidRPr="00CE3294" w:rsidRDefault="007D7A92">
      <w:pPr>
        <w:rPr>
          <w:sz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113604" w:rsidRPr="00CB0489" w:rsidTr="00113604">
        <w:trPr>
          <w:trHeight w:val="510"/>
        </w:trPr>
        <w:tc>
          <w:tcPr>
            <w:tcW w:w="10800" w:type="dxa"/>
            <w:gridSpan w:val="2"/>
            <w:tcBorders>
              <w:top w:val="single" w:sz="4" w:space="0" w:color="auto"/>
              <w:left w:val="single" w:sz="4" w:space="0" w:color="auto"/>
              <w:bottom w:val="single" w:sz="4" w:space="0" w:color="auto"/>
            </w:tcBorders>
            <w:shd w:val="clear" w:color="auto" w:fill="D9D9D9"/>
            <w:vAlign w:val="center"/>
          </w:tcPr>
          <w:p w:rsidR="00113604" w:rsidRPr="00113604" w:rsidRDefault="00113604" w:rsidP="00113604">
            <w:pPr>
              <w:jc w:val="center"/>
              <w:rPr>
                <w:rFonts w:ascii="Arial Narrow" w:hAnsi="Arial Narrow"/>
                <w:color w:val="FF0000"/>
                <w:sz w:val="28"/>
                <w:szCs w:val="28"/>
              </w:rPr>
            </w:pPr>
            <w:r w:rsidRPr="00113604">
              <w:rPr>
                <w:rFonts w:ascii="Arial Narrow" w:hAnsi="Arial Narrow"/>
                <w:sz w:val="28"/>
                <w:szCs w:val="28"/>
              </w:rPr>
              <w:t>General Feedback Comments</w:t>
            </w:r>
          </w:p>
        </w:tc>
      </w:tr>
      <w:tr w:rsidR="003A596B" w:rsidRPr="00CB0489" w:rsidTr="003A596B">
        <w:trPr>
          <w:trHeight w:val="1630"/>
        </w:trPr>
        <w:tc>
          <w:tcPr>
            <w:tcW w:w="10800" w:type="dxa"/>
            <w:gridSpan w:val="2"/>
            <w:shd w:val="clear" w:color="auto" w:fill="auto"/>
            <w:vAlign w:val="center"/>
          </w:tcPr>
          <w:p w:rsidR="003A596B" w:rsidRPr="00CB0489" w:rsidRDefault="003A596B" w:rsidP="000F795A">
            <w:pPr>
              <w:jc w:val="center"/>
              <w:rPr>
                <w:rFonts w:ascii="Arial Narrow" w:hAnsi="Arial Narrow"/>
                <w:color w:val="FF0000"/>
                <w:sz w:val="20"/>
                <w:szCs w:val="20"/>
              </w:rPr>
            </w:pPr>
            <w:r w:rsidRPr="00CB0489">
              <w:rPr>
                <w:rFonts w:ascii="Arial Narrow" w:hAnsi="Arial Narrow"/>
                <w:sz w:val="20"/>
                <w:szCs w:val="20"/>
              </w:rPr>
              <w:t>If you have any questions in regard to the feedback</w:t>
            </w:r>
            <w:r>
              <w:rPr>
                <w:rFonts w:ascii="Arial Narrow" w:hAnsi="Arial Narrow"/>
                <w:sz w:val="20"/>
                <w:szCs w:val="20"/>
              </w:rPr>
              <w:t>/grade</w:t>
            </w:r>
            <w:r w:rsidRPr="00CB0489">
              <w:rPr>
                <w:rFonts w:ascii="Arial Narrow" w:hAnsi="Arial Narrow"/>
                <w:sz w:val="20"/>
                <w:szCs w:val="20"/>
              </w:rPr>
              <w:t xml:space="preserve"> provided here see me or email me and I will clarify any issues.</w:t>
            </w:r>
          </w:p>
        </w:tc>
      </w:tr>
      <w:tr w:rsidR="005A7B4B" w:rsidRPr="00CB0489"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A7B4B" w:rsidRDefault="005A7B4B" w:rsidP="009E2786">
            <w:pPr>
              <w:jc w:val="center"/>
              <w:rPr>
                <w:rFonts w:ascii="Arial Narrow" w:hAnsi="Arial Narrow"/>
                <w:sz w:val="20"/>
                <w:szCs w:val="20"/>
              </w:rPr>
            </w:pPr>
            <w:r w:rsidRPr="002E5DAE">
              <w:rPr>
                <w:rFonts w:ascii="Arial Narrow" w:hAnsi="Arial Narrow"/>
                <w:sz w:val="28"/>
                <w:szCs w:val="20"/>
              </w:rPr>
              <w:t>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A7B4B" w:rsidRPr="007D7A92" w:rsidRDefault="005A7B4B" w:rsidP="009E2786">
            <w:pPr>
              <w:jc w:val="center"/>
              <w:rPr>
                <w:rFonts w:ascii="Arial Narrow" w:hAnsi="Arial Narrow"/>
                <w:color w:val="FF0000"/>
                <w:sz w:val="20"/>
                <w:szCs w:val="20"/>
              </w:rPr>
            </w:pPr>
          </w:p>
        </w:tc>
      </w:tr>
      <w:tr w:rsidR="00553206" w:rsidRPr="00CB0489"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53206" w:rsidRPr="002E5DAE" w:rsidRDefault="00553206" w:rsidP="009E2786">
            <w:pPr>
              <w:jc w:val="center"/>
              <w:rPr>
                <w:rFonts w:ascii="Arial Narrow" w:hAnsi="Arial Narrow"/>
                <w:sz w:val="28"/>
                <w:szCs w:val="20"/>
              </w:rPr>
            </w:pPr>
            <w:r>
              <w:rPr>
                <w:rFonts w:ascii="Arial Narrow" w:hAnsi="Arial Narrow"/>
                <w:sz w:val="28"/>
                <w:szCs w:val="20"/>
              </w:rPr>
              <w:t>Resubmission 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53206" w:rsidRPr="007D7A92" w:rsidRDefault="00553206" w:rsidP="009E2786">
            <w:pPr>
              <w:jc w:val="center"/>
              <w:rPr>
                <w:rFonts w:ascii="Arial Narrow" w:hAnsi="Arial Narrow"/>
                <w:color w:val="FF0000"/>
                <w:sz w:val="20"/>
                <w:szCs w:val="20"/>
              </w:rPr>
            </w:pPr>
          </w:p>
        </w:tc>
      </w:tr>
    </w:tbl>
    <w:p w:rsidR="00222A02" w:rsidRDefault="00222A02">
      <w:pPr>
        <w:rPr>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27254F" w:rsidRPr="00CB0489" w:rsidTr="000F795A">
        <w:trPr>
          <w:trHeight w:val="510"/>
        </w:trPr>
        <w:tc>
          <w:tcPr>
            <w:tcW w:w="4140" w:type="dxa"/>
            <w:gridSpan w:val="2"/>
            <w:shd w:val="clear" w:color="auto" w:fill="D9D9D9"/>
            <w:vAlign w:val="center"/>
          </w:tcPr>
          <w:p w:rsidR="0027254F" w:rsidRPr="002E5DAE" w:rsidRDefault="0027254F" w:rsidP="000A3B68">
            <w:pPr>
              <w:jc w:val="center"/>
              <w:rPr>
                <w:rFonts w:ascii="Arial Narrow" w:hAnsi="Arial Narrow"/>
                <w:sz w:val="28"/>
                <w:szCs w:val="20"/>
              </w:rPr>
            </w:pPr>
            <w:r w:rsidRPr="002E5DAE">
              <w:rPr>
                <w:rFonts w:ascii="Arial Narrow" w:hAnsi="Arial Narrow"/>
                <w:sz w:val="28"/>
                <w:szCs w:val="20"/>
              </w:rPr>
              <w:t>C</w:t>
            </w:r>
            <w:r w:rsidR="00295DEE" w:rsidRPr="002E5DAE">
              <w:rPr>
                <w:rFonts w:ascii="Arial Narrow" w:hAnsi="Arial Narrow"/>
                <w:sz w:val="28"/>
                <w:szCs w:val="20"/>
              </w:rPr>
              <w:t>riteria</w:t>
            </w:r>
          </w:p>
        </w:tc>
        <w:tc>
          <w:tcPr>
            <w:tcW w:w="6660" w:type="dxa"/>
            <w:tcBorders>
              <w:top w:val="single" w:sz="4" w:space="0" w:color="auto"/>
            </w:tcBorders>
            <w:shd w:val="clear" w:color="auto" w:fill="D9D9D9"/>
            <w:vAlign w:val="center"/>
          </w:tcPr>
          <w:p w:rsidR="0027254F" w:rsidRPr="002E5DAE" w:rsidRDefault="00295DEE" w:rsidP="000A3B68">
            <w:pPr>
              <w:jc w:val="center"/>
              <w:rPr>
                <w:rFonts w:ascii="Arial Narrow" w:hAnsi="Arial Narrow"/>
                <w:sz w:val="28"/>
                <w:szCs w:val="20"/>
              </w:rPr>
            </w:pPr>
            <w:r w:rsidRPr="002E5DAE">
              <w:rPr>
                <w:rFonts w:ascii="Arial Narrow" w:hAnsi="Arial Narrow"/>
                <w:sz w:val="28"/>
                <w:szCs w:val="20"/>
              </w:rPr>
              <w:t xml:space="preserve">Criteria </w:t>
            </w:r>
            <w:r w:rsidR="0027254F" w:rsidRPr="002E5DAE">
              <w:rPr>
                <w:rFonts w:ascii="Arial Narrow" w:hAnsi="Arial Narrow"/>
                <w:sz w:val="28"/>
                <w:szCs w:val="20"/>
              </w:rPr>
              <w:t>Feedback</w:t>
            </w:r>
          </w:p>
        </w:tc>
      </w:tr>
      <w:tr w:rsidR="001B71C9" w:rsidRPr="00CB0489" w:rsidTr="000F795A">
        <w:trPr>
          <w:trHeight w:val="510"/>
        </w:trPr>
        <w:tc>
          <w:tcPr>
            <w:tcW w:w="10800" w:type="dxa"/>
            <w:gridSpan w:val="3"/>
            <w:shd w:val="clear" w:color="auto" w:fill="D9D9D9"/>
            <w:vAlign w:val="center"/>
          </w:tcPr>
          <w:p w:rsidR="001B71C9" w:rsidRPr="001B71C9" w:rsidRDefault="001B71C9" w:rsidP="000A3B68">
            <w:pPr>
              <w:jc w:val="center"/>
              <w:rPr>
                <w:rFonts w:ascii="Arial Narrow" w:hAnsi="Arial Narrow"/>
                <w:color w:val="FF0000"/>
                <w:sz w:val="20"/>
                <w:szCs w:val="20"/>
              </w:rPr>
            </w:pPr>
          </w:p>
        </w:tc>
      </w:tr>
      <w:tr w:rsidR="003A596B" w:rsidRPr="00CB0489" w:rsidTr="003A596B">
        <w:trPr>
          <w:trHeight w:val="1174"/>
        </w:trPr>
        <w:tc>
          <w:tcPr>
            <w:tcW w:w="540" w:type="dxa"/>
            <w:shd w:val="clear" w:color="auto" w:fill="D9D9D9"/>
            <w:vAlign w:val="center"/>
          </w:tcPr>
          <w:p w:rsidR="003A596B" w:rsidRPr="00762793" w:rsidRDefault="003A596B" w:rsidP="000A3B68">
            <w:pPr>
              <w:jc w:val="center"/>
              <w:rPr>
                <w:rFonts w:ascii="Arial Narrow" w:hAnsi="Arial Narrow"/>
                <w:sz w:val="28"/>
                <w:szCs w:val="28"/>
              </w:rPr>
            </w:pPr>
            <w:r w:rsidRPr="00762793">
              <w:rPr>
                <w:rFonts w:ascii="Arial Narrow" w:hAnsi="Arial Narrow"/>
                <w:sz w:val="28"/>
                <w:szCs w:val="28"/>
              </w:rPr>
              <w:t>P5</w:t>
            </w:r>
          </w:p>
        </w:tc>
        <w:tc>
          <w:tcPr>
            <w:tcW w:w="3600" w:type="dxa"/>
            <w:shd w:val="clear" w:color="auto" w:fill="auto"/>
            <w:vAlign w:val="center"/>
          </w:tcPr>
          <w:p w:rsidR="003A596B" w:rsidRPr="003A596B" w:rsidRDefault="003A596B" w:rsidP="003A596B">
            <w:pPr>
              <w:jc w:val="center"/>
              <w:rPr>
                <w:rFonts w:ascii="Arial Narrow" w:hAnsi="Arial Narrow"/>
                <w:sz w:val="20"/>
                <w:szCs w:val="20"/>
              </w:rPr>
            </w:pPr>
            <w:r>
              <w:rPr>
                <w:rFonts w:ascii="Arial Narrow" w:hAnsi="Arial Narrow"/>
                <w:sz w:val="20"/>
                <w:szCs w:val="20"/>
              </w:rPr>
              <w:t>P</w:t>
            </w:r>
            <w:r w:rsidRPr="003A596B">
              <w:rPr>
                <w:rFonts w:ascii="Arial Narrow" w:hAnsi="Arial Narrow"/>
                <w:sz w:val="20"/>
                <w:szCs w:val="20"/>
              </w:rPr>
              <w:t>repare personal career</w:t>
            </w:r>
            <w:r>
              <w:rPr>
                <w:rFonts w:ascii="Arial Narrow" w:hAnsi="Arial Narrow"/>
                <w:sz w:val="20"/>
                <w:szCs w:val="20"/>
              </w:rPr>
              <w:t xml:space="preserve"> </w:t>
            </w:r>
            <w:r w:rsidRPr="003A596B">
              <w:rPr>
                <w:rFonts w:ascii="Arial Narrow" w:hAnsi="Arial Narrow"/>
                <w:sz w:val="20"/>
                <w:szCs w:val="20"/>
              </w:rPr>
              <w:t>development material using</w:t>
            </w:r>
            <w:r>
              <w:rPr>
                <w:rFonts w:ascii="Arial Narrow" w:hAnsi="Arial Narrow"/>
                <w:sz w:val="20"/>
                <w:szCs w:val="20"/>
              </w:rPr>
              <w:t xml:space="preserve"> </w:t>
            </w:r>
            <w:r w:rsidRPr="003A596B">
              <w:rPr>
                <w:rFonts w:ascii="Arial Narrow" w:hAnsi="Arial Narrow"/>
                <w:sz w:val="20"/>
                <w:szCs w:val="20"/>
              </w:rPr>
              <w:t>basic formal language.</w:t>
            </w:r>
          </w:p>
          <w:p w:rsidR="003A596B" w:rsidRPr="002E5DAE" w:rsidRDefault="003A596B" w:rsidP="001D6664">
            <w:pPr>
              <w:jc w:val="center"/>
              <w:rPr>
                <w:rFonts w:ascii="Arial Narrow" w:hAnsi="Arial Narrow"/>
                <w:color w:val="FF0000"/>
                <w:sz w:val="28"/>
                <w:szCs w:val="20"/>
              </w:rPr>
            </w:pPr>
          </w:p>
        </w:tc>
        <w:tc>
          <w:tcPr>
            <w:tcW w:w="6660" w:type="dxa"/>
            <w:shd w:val="clear" w:color="auto" w:fill="auto"/>
            <w:vAlign w:val="center"/>
          </w:tcPr>
          <w:p w:rsidR="003A596B" w:rsidRPr="00CB0489" w:rsidRDefault="003A596B" w:rsidP="003A596B">
            <w:pPr>
              <w:jc w:val="center"/>
              <w:rPr>
                <w:rFonts w:ascii="Arial Narrow" w:hAnsi="Arial Narrow"/>
                <w:sz w:val="20"/>
                <w:szCs w:val="20"/>
              </w:rPr>
            </w:pPr>
          </w:p>
        </w:tc>
      </w:tr>
      <w:tr w:rsidR="003A596B" w:rsidRPr="00CB0489" w:rsidTr="003A596B">
        <w:trPr>
          <w:trHeight w:val="1120"/>
        </w:trPr>
        <w:tc>
          <w:tcPr>
            <w:tcW w:w="540" w:type="dxa"/>
            <w:shd w:val="clear" w:color="auto" w:fill="D9D9D9"/>
            <w:vAlign w:val="center"/>
          </w:tcPr>
          <w:p w:rsidR="003A596B" w:rsidRPr="00762793" w:rsidRDefault="003A596B" w:rsidP="000A3B68">
            <w:pPr>
              <w:jc w:val="center"/>
              <w:rPr>
                <w:rFonts w:ascii="Arial Narrow" w:hAnsi="Arial Narrow"/>
                <w:sz w:val="28"/>
                <w:szCs w:val="28"/>
              </w:rPr>
            </w:pPr>
            <w:r w:rsidRPr="00762793">
              <w:rPr>
                <w:rFonts w:ascii="Arial Narrow" w:hAnsi="Arial Narrow"/>
                <w:sz w:val="28"/>
                <w:szCs w:val="28"/>
              </w:rPr>
              <w:t>M5</w:t>
            </w:r>
          </w:p>
        </w:tc>
        <w:tc>
          <w:tcPr>
            <w:tcW w:w="3600" w:type="dxa"/>
            <w:shd w:val="clear" w:color="auto" w:fill="auto"/>
            <w:vAlign w:val="center"/>
          </w:tcPr>
          <w:p w:rsidR="003A596B" w:rsidRPr="003A596B" w:rsidRDefault="003A596B" w:rsidP="003A596B">
            <w:pPr>
              <w:jc w:val="center"/>
              <w:rPr>
                <w:rFonts w:ascii="Arial Narrow" w:hAnsi="Arial Narrow"/>
                <w:sz w:val="20"/>
                <w:szCs w:val="20"/>
              </w:rPr>
            </w:pPr>
            <w:r>
              <w:rPr>
                <w:rFonts w:ascii="Arial Narrow" w:hAnsi="Arial Narrow"/>
                <w:sz w:val="20"/>
                <w:szCs w:val="20"/>
              </w:rPr>
              <w:t>P</w:t>
            </w:r>
            <w:r w:rsidRPr="003A596B">
              <w:rPr>
                <w:rFonts w:ascii="Arial Narrow" w:hAnsi="Arial Narrow"/>
                <w:sz w:val="20"/>
                <w:szCs w:val="20"/>
              </w:rPr>
              <w:t>repare carefully produced</w:t>
            </w:r>
            <w:r>
              <w:rPr>
                <w:rFonts w:ascii="Arial Narrow" w:hAnsi="Arial Narrow"/>
                <w:sz w:val="20"/>
                <w:szCs w:val="20"/>
              </w:rPr>
              <w:t xml:space="preserve"> </w:t>
            </w:r>
            <w:r w:rsidRPr="003A596B">
              <w:rPr>
                <w:rFonts w:ascii="Arial Narrow" w:hAnsi="Arial Narrow"/>
                <w:sz w:val="20"/>
                <w:szCs w:val="20"/>
              </w:rPr>
              <w:t>personal career development</w:t>
            </w:r>
            <w:r>
              <w:rPr>
                <w:rFonts w:ascii="Arial Narrow" w:hAnsi="Arial Narrow"/>
                <w:sz w:val="20"/>
                <w:szCs w:val="20"/>
              </w:rPr>
              <w:t xml:space="preserve"> </w:t>
            </w:r>
            <w:r w:rsidRPr="003A596B">
              <w:rPr>
                <w:rFonts w:ascii="Arial Narrow" w:hAnsi="Arial Narrow"/>
                <w:sz w:val="20"/>
                <w:szCs w:val="20"/>
              </w:rPr>
              <w:t>material using generally</w:t>
            </w:r>
            <w:r>
              <w:rPr>
                <w:rFonts w:ascii="Arial Narrow" w:hAnsi="Arial Narrow"/>
                <w:sz w:val="20"/>
                <w:szCs w:val="20"/>
              </w:rPr>
              <w:t xml:space="preserve"> </w:t>
            </w:r>
            <w:r w:rsidRPr="003A596B">
              <w:rPr>
                <w:rFonts w:ascii="Arial Narrow" w:hAnsi="Arial Narrow"/>
                <w:sz w:val="20"/>
                <w:szCs w:val="20"/>
              </w:rPr>
              <w:t>correct formal language.</w:t>
            </w:r>
          </w:p>
          <w:p w:rsidR="003A596B" w:rsidRPr="002E5DAE" w:rsidRDefault="003A596B" w:rsidP="001D6664">
            <w:pPr>
              <w:widowControl w:val="0"/>
              <w:autoSpaceDE w:val="0"/>
              <w:autoSpaceDN w:val="0"/>
              <w:adjustRightInd w:val="0"/>
              <w:jc w:val="center"/>
              <w:rPr>
                <w:rFonts w:ascii="Arial Narrow" w:hAnsi="Arial Narrow" w:cs="Humanist521BT-Light"/>
                <w:color w:val="FF0000"/>
                <w:sz w:val="28"/>
                <w:szCs w:val="20"/>
                <w:lang w:eastAsia="en-US"/>
              </w:rPr>
            </w:pPr>
          </w:p>
        </w:tc>
        <w:tc>
          <w:tcPr>
            <w:tcW w:w="6660" w:type="dxa"/>
            <w:shd w:val="clear" w:color="auto" w:fill="auto"/>
            <w:vAlign w:val="center"/>
          </w:tcPr>
          <w:p w:rsidR="003A596B" w:rsidRPr="00CB0489" w:rsidRDefault="003A596B" w:rsidP="000A3B68">
            <w:pPr>
              <w:jc w:val="center"/>
              <w:rPr>
                <w:rFonts w:ascii="Arial Narrow" w:hAnsi="Arial Narrow"/>
                <w:sz w:val="20"/>
                <w:szCs w:val="20"/>
              </w:rPr>
            </w:pPr>
          </w:p>
        </w:tc>
      </w:tr>
      <w:tr w:rsidR="003A596B" w:rsidRPr="00CB0489" w:rsidTr="003A596B">
        <w:trPr>
          <w:trHeight w:val="1264"/>
        </w:trPr>
        <w:tc>
          <w:tcPr>
            <w:tcW w:w="540" w:type="dxa"/>
            <w:shd w:val="clear" w:color="auto" w:fill="D9D9D9"/>
            <w:vAlign w:val="center"/>
          </w:tcPr>
          <w:p w:rsidR="003A596B" w:rsidRPr="00762793" w:rsidRDefault="003A596B" w:rsidP="000A3B68">
            <w:pPr>
              <w:jc w:val="center"/>
              <w:rPr>
                <w:rFonts w:ascii="Arial Narrow" w:hAnsi="Arial Narrow"/>
                <w:sz w:val="28"/>
                <w:szCs w:val="28"/>
              </w:rPr>
            </w:pPr>
            <w:r w:rsidRPr="00762793">
              <w:rPr>
                <w:rFonts w:ascii="Arial Narrow" w:hAnsi="Arial Narrow"/>
                <w:sz w:val="28"/>
                <w:szCs w:val="28"/>
              </w:rPr>
              <w:t>D5</w:t>
            </w:r>
          </w:p>
        </w:tc>
        <w:tc>
          <w:tcPr>
            <w:tcW w:w="3600" w:type="dxa"/>
            <w:shd w:val="clear" w:color="auto" w:fill="auto"/>
            <w:vAlign w:val="center"/>
          </w:tcPr>
          <w:p w:rsidR="003A596B" w:rsidRPr="002E5DAE" w:rsidRDefault="003A596B" w:rsidP="003A596B">
            <w:pPr>
              <w:jc w:val="center"/>
              <w:rPr>
                <w:rFonts w:ascii="Arial Narrow" w:hAnsi="Arial Narrow" w:cs="Humanist521BT-Light"/>
                <w:color w:val="FF0000"/>
                <w:sz w:val="28"/>
                <w:szCs w:val="20"/>
                <w:lang w:eastAsia="en-US"/>
              </w:rPr>
            </w:pPr>
            <w:r>
              <w:rPr>
                <w:rFonts w:ascii="Arial Narrow" w:hAnsi="Arial Narrow"/>
                <w:sz w:val="20"/>
                <w:szCs w:val="20"/>
              </w:rPr>
              <w:t>P</w:t>
            </w:r>
            <w:r w:rsidRPr="003A596B">
              <w:rPr>
                <w:rFonts w:ascii="Arial Narrow" w:hAnsi="Arial Narrow"/>
                <w:sz w:val="20"/>
                <w:szCs w:val="20"/>
              </w:rPr>
              <w:t>repare personal career</w:t>
            </w:r>
            <w:r>
              <w:rPr>
                <w:rFonts w:ascii="Arial Narrow" w:hAnsi="Arial Narrow"/>
                <w:sz w:val="20"/>
                <w:szCs w:val="20"/>
              </w:rPr>
              <w:t xml:space="preserve"> </w:t>
            </w:r>
            <w:r w:rsidRPr="003A596B">
              <w:rPr>
                <w:rFonts w:ascii="Arial Narrow" w:hAnsi="Arial Narrow"/>
                <w:sz w:val="20"/>
                <w:szCs w:val="20"/>
              </w:rPr>
              <w:t>development material to</w:t>
            </w:r>
            <w:r>
              <w:rPr>
                <w:rFonts w:ascii="Arial Narrow" w:hAnsi="Arial Narrow"/>
                <w:sz w:val="20"/>
                <w:szCs w:val="20"/>
              </w:rPr>
              <w:t xml:space="preserve"> </w:t>
            </w:r>
            <w:r w:rsidRPr="003A596B">
              <w:rPr>
                <w:rFonts w:ascii="Arial Narrow" w:hAnsi="Arial Narrow"/>
                <w:sz w:val="20"/>
                <w:szCs w:val="20"/>
              </w:rPr>
              <w:t>a quality that reflects near</w:t>
            </w:r>
            <w:r w:rsidR="00762793">
              <w:rPr>
                <w:rFonts w:ascii="Arial Narrow" w:hAnsi="Arial Narrow"/>
                <w:sz w:val="20"/>
                <w:szCs w:val="20"/>
              </w:rPr>
              <w:t xml:space="preserve"> </w:t>
            </w:r>
            <w:r w:rsidRPr="003A596B">
              <w:rPr>
                <w:rFonts w:ascii="Arial Narrow" w:hAnsi="Arial Narrow"/>
                <w:sz w:val="20"/>
                <w:szCs w:val="20"/>
              </w:rPr>
              <w:t>professional</w:t>
            </w:r>
            <w:r>
              <w:rPr>
                <w:rFonts w:ascii="Arial Narrow" w:hAnsi="Arial Narrow"/>
                <w:sz w:val="20"/>
                <w:szCs w:val="20"/>
              </w:rPr>
              <w:t xml:space="preserve"> </w:t>
            </w:r>
            <w:r w:rsidRPr="003A596B">
              <w:rPr>
                <w:rFonts w:ascii="Arial Narrow" w:hAnsi="Arial Narrow"/>
                <w:sz w:val="20"/>
                <w:szCs w:val="20"/>
              </w:rPr>
              <w:t>standards</w:t>
            </w:r>
            <w:r>
              <w:rPr>
                <w:rFonts w:ascii="Arial Narrow" w:hAnsi="Arial Narrow"/>
                <w:sz w:val="20"/>
                <w:szCs w:val="20"/>
              </w:rPr>
              <w:t xml:space="preserve"> </w:t>
            </w:r>
            <w:r w:rsidRPr="003A596B">
              <w:rPr>
                <w:rFonts w:ascii="Arial Narrow" w:hAnsi="Arial Narrow"/>
                <w:sz w:val="20"/>
                <w:szCs w:val="20"/>
              </w:rPr>
              <w:t>consistently using correct</w:t>
            </w:r>
            <w:r>
              <w:rPr>
                <w:rFonts w:ascii="Arial Narrow" w:hAnsi="Arial Narrow"/>
                <w:sz w:val="20"/>
                <w:szCs w:val="20"/>
              </w:rPr>
              <w:t xml:space="preserve"> </w:t>
            </w:r>
            <w:r w:rsidRPr="003A596B">
              <w:rPr>
                <w:rFonts w:ascii="Arial Narrow" w:hAnsi="Arial Narrow"/>
                <w:sz w:val="20"/>
                <w:szCs w:val="20"/>
              </w:rPr>
              <w:t>formal language.</w:t>
            </w:r>
          </w:p>
        </w:tc>
        <w:tc>
          <w:tcPr>
            <w:tcW w:w="6660" w:type="dxa"/>
            <w:shd w:val="clear" w:color="auto" w:fill="auto"/>
            <w:vAlign w:val="center"/>
          </w:tcPr>
          <w:p w:rsidR="003A596B" w:rsidRPr="00CB0489" w:rsidRDefault="003A596B" w:rsidP="000A3B68">
            <w:pPr>
              <w:jc w:val="center"/>
              <w:rPr>
                <w:rFonts w:ascii="Arial Narrow" w:hAnsi="Arial Narrow"/>
                <w:sz w:val="20"/>
                <w:szCs w:val="20"/>
              </w:rPr>
            </w:pPr>
          </w:p>
        </w:tc>
      </w:tr>
    </w:tbl>
    <w:p w:rsidR="00113604" w:rsidRDefault="00113604"/>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3685"/>
        <w:gridCol w:w="1418"/>
        <w:gridCol w:w="2511"/>
      </w:tblGrid>
      <w:tr w:rsidR="003F1E15" w:rsidRPr="00CB0489" w:rsidTr="00786210">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A94A76" w:rsidRDefault="003F1E15" w:rsidP="003F1E15">
            <w:pPr>
              <w:autoSpaceDE w:val="0"/>
              <w:autoSpaceDN w:val="0"/>
              <w:adjustRightInd w:val="0"/>
              <w:jc w:val="center"/>
              <w:rPr>
                <w:rFonts w:ascii="Arial Narrow" w:hAnsi="Arial Narrow" w:cs="Verdana"/>
                <w:sz w:val="28"/>
                <w:szCs w:val="20"/>
              </w:rPr>
            </w:pPr>
            <w:r>
              <w:rPr>
                <w:rFonts w:ascii="Arial Narrow" w:hAnsi="Arial Narrow" w:cs="Verdana"/>
                <w:sz w:val="28"/>
                <w:szCs w:val="20"/>
              </w:rPr>
              <w:t>Assessor Signature:</w:t>
            </w:r>
          </w:p>
        </w:tc>
        <w:tc>
          <w:tcPr>
            <w:tcW w:w="3685" w:type="dxa"/>
            <w:tcBorders>
              <w:left w:val="single" w:sz="4" w:space="0" w:color="auto"/>
            </w:tcBorders>
            <w:shd w:val="clear" w:color="auto" w:fill="auto"/>
            <w:vAlign w:val="center"/>
          </w:tcPr>
          <w:p w:rsidR="003F1E15" w:rsidRPr="003F1E15" w:rsidRDefault="003F1E15" w:rsidP="00786210">
            <w:pPr>
              <w:autoSpaceDE w:val="0"/>
              <w:autoSpaceDN w:val="0"/>
              <w:adjustRightInd w:val="0"/>
              <w:jc w:val="center"/>
              <w:rPr>
                <w:rFonts w:ascii="Arial Narrow" w:hAnsi="Arial Narrow" w:cs="Verdana-Bold"/>
                <w:bCs/>
                <w:sz w:val="28"/>
                <w:szCs w:val="28"/>
              </w:rPr>
            </w:pPr>
          </w:p>
        </w:tc>
        <w:tc>
          <w:tcPr>
            <w:tcW w:w="1418" w:type="dxa"/>
            <w:tcBorders>
              <w:left w:val="single" w:sz="4" w:space="0" w:color="auto"/>
            </w:tcBorders>
            <w:shd w:val="clear" w:color="auto" w:fill="D0CECE" w:themeFill="background2" w:themeFillShade="E6"/>
            <w:vAlign w:val="center"/>
          </w:tcPr>
          <w:p w:rsidR="003F1E15" w:rsidRPr="003F1E15" w:rsidRDefault="003F1E15" w:rsidP="003F1E15">
            <w:pPr>
              <w:autoSpaceDE w:val="0"/>
              <w:autoSpaceDN w:val="0"/>
              <w:adjustRightInd w:val="0"/>
              <w:jc w:val="center"/>
              <w:rPr>
                <w:rFonts w:ascii="Arial Narrow" w:hAnsi="Arial Narrow" w:cs="Verdana-Bold"/>
                <w:bCs/>
                <w:sz w:val="28"/>
                <w:szCs w:val="28"/>
              </w:rPr>
            </w:pPr>
            <w:r w:rsidRPr="003F1E15">
              <w:rPr>
                <w:rFonts w:ascii="Arial Narrow" w:hAnsi="Arial Narrow" w:cs="Verdana-Bold"/>
                <w:bCs/>
                <w:sz w:val="28"/>
                <w:szCs w:val="28"/>
              </w:rPr>
              <w:t>Date:</w:t>
            </w:r>
          </w:p>
        </w:tc>
        <w:tc>
          <w:tcPr>
            <w:tcW w:w="2511" w:type="dxa"/>
            <w:tcBorders>
              <w:left w:val="single" w:sz="4" w:space="0" w:color="auto"/>
            </w:tcBorders>
            <w:shd w:val="clear" w:color="auto" w:fill="auto"/>
            <w:vAlign w:val="center"/>
          </w:tcPr>
          <w:p w:rsidR="003F1E15" w:rsidRPr="003F1E15" w:rsidRDefault="003F1E15" w:rsidP="00786210">
            <w:pPr>
              <w:autoSpaceDE w:val="0"/>
              <w:autoSpaceDN w:val="0"/>
              <w:adjustRightInd w:val="0"/>
              <w:jc w:val="center"/>
              <w:rPr>
                <w:rFonts w:ascii="Arial Narrow" w:hAnsi="Arial Narrow" w:cs="Verdana-Bold"/>
                <w:b/>
                <w:bCs/>
                <w:sz w:val="28"/>
                <w:szCs w:val="28"/>
              </w:rPr>
            </w:pPr>
          </w:p>
        </w:tc>
      </w:tr>
      <w:tr w:rsidR="003F1E15" w:rsidRPr="00CB0489" w:rsidTr="003F1E15">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2E5DAE" w:rsidRDefault="003F1E15" w:rsidP="00D7059F">
            <w:pPr>
              <w:jc w:val="center"/>
              <w:rPr>
                <w:rFonts w:ascii="Arial Narrow" w:hAnsi="Arial Narrow"/>
                <w:sz w:val="28"/>
                <w:szCs w:val="20"/>
              </w:rPr>
            </w:pPr>
            <w:r w:rsidRPr="00A94A76">
              <w:rPr>
                <w:rFonts w:ascii="Arial Narrow" w:hAnsi="Arial Narrow" w:cs="Verdana"/>
                <w:sz w:val="28"/>
                <w:szCs w:val="20"/>
              </w:rPr>
              <w:t>Learner signature:</w:t>
            </w:r>
          </w:p>
        </w:tc>
        <w:tc>
          <w:tcPr>
            <w:tcW w:w="3685" w:type="dxa"/>
            <w:tcBorders>
              <w:left w:val="single" w:sz="4" w:space="0" w:color="auto"/>
            </w:tcBorders>
            <w:shd w:val="clear" w:color="auto" w:fill="auto"/>
            <w:vAlign w:val="center"/>
          </w:tcPr>
          <w:p w:rsidR="003F1E15" w:rsidRPr="003F1E15" w:rsidRDefault="003F1E15" w:rsidP="00D7059F">
            <w:pPr>
              <w:jc w:val="center"/>
              <w:rPr>
                <w:rFonts w:ascii="Arial Narrow" w:hAnsi="Arial Narrow"/>
                <w:sz w:val="28"/>
                <w:szCs w:val="28"/>
              </w:rPr>
            </w:pPr>
          </w:p>
        </w:tc>
        <w:tc>
          <w:tcPr>
            <w:tcW w:w="1418" w:type="dxa"/>
            <w:tcBorders>
              <w:left w:val="single" w:sz="4" w:space="0" w:color="auto"/>
            </w:tcBorders>
            <w:shd w:val="clear" w:color="auto" w:fill="D0CECE" w:themeFill="background2" w:themeFillShade="E6"/>
            <w:vAlign w:val="center"/>
          </w:tcPr>
          <w:p w:rsidR="003F1E15" w:rsidRPr="003F1E15" w:rsidRDefault="003F1E15" w:rsidP="003F1E15">
            <w:pPr>
              <w:jc w:val="center"/>
              <w:rPr>
                <w:rFonts w:ascii="Arial Narrow" w:hAnsi="Arial Narrow"/>
                <w:sz w:val="28"/>
                <w:szCs w:val="28"/>
              </w:rPr>
            </w:pPr>
            <w:r w:rsidRPr="003F1E15">
              <w:rPr>
                <w:rFonts w:ascii="Arial Narrow" w:hAnsi="Arial Narrow"/>
                <w:sz w:val="28"/>
                <w:szCs w:val="28"/>
              </w:rPr>
              <w:t>Date</w:t>
            </w:r>
            <w:r>
              <w:rPr>
                <w:rFonts w:ascii="Arial Narrow" w:hAnsi="Arial Narrow"/>
                <w:sz w:val="28"/>
                <w:szCs w:val="28"/>
              </w:rPr>
              <w:t>:</w:t>
            </w:r>
          </w:p>
        </w:tc>
        <w:tc>
          <w:tcPr>
            <w:tcW w:w="2511" w:type="dxa"/>
            <w:tcBorders>
              <w:left w:val="single" w:sz="4" w:space="0" w:color="auto"/>
            </w:tcBorders>
            <w:shd w:val="clear" w:color="auto" w:fill="auto"/>
            <w:vAlign w:val="center"/>
          </w:tcPr>
          <w:p w:rsidR="003F1E15" w:rsidRPr="003F1E15" w:rsidRDefault="003F1E15" w:rsidP="00D7059F">
            <w:pPr>
              <w:jc w:val="center"/>
              <w:rPr>
                <w:rFonts w:ascii="Arial Narrow" w:hAnsi="Arial Narrow"/>
                <w:sz w:val="28"/>
                <w:szCs w:val="28"/>
              </w:rPr>
            </w:pPr>
          </w:p>
        </w:tc>
      </w:tr>
    </w:tbl>
    <w:p w:rsidR="003F1E15" w:rsidRDefault="003F1E15" w:rsidP="00883CCA">
      <w:pPr>
        <w:rPr>
          <w:rFonts w:ascii="Verdana" w:hAnsi="Verdana"/>
          <w:b/>
        </w:rPr>
      </w:pPr>
    </w:p>
    <w:p w:rsidR="003F1E15" w:rsidRDefault="003F1E15" w:rsidP="00883CCA">
      <w:pPr>
        <w:rPr>
          <w:rFonts w:ascii="Verdana" w:hAnsi="Verdana"/>
          <w:b/>
        </w:rPr>
      </w:pPr>
    </w:p>
    <w:p w:rsidR="00CC55D9" w:rsidRDefault="00CC55D9" w:rsidP="00883CCA">
      <w:pPr>
        <w:rPr>
          <w:rFonts w:ascii="Verdana" w:hAnsi="Verdana"/>
          <w:b/>
        </w:rPr>
        <w:sectPr w:rsidR="00CC55D9" w:rsidSect="00D54383">
          <w:headerReference w:type="default" r:id="rId8"/>
          <w:footerReference w:type="default" r:id="rId9"/>
          <w:headerReference w:type="first" r:id="rId10"/>
          <w:footerReference w:type="first" r:id="rId11"/>
          <w:pgSz w:w="11906" w:h="16838" w:code="9"/>
          <w:pgMar w:top="335" w:right="566" w:bottom="357" w:left="720" w:header="357" w:footer="709" w:gutter="0"/>
          <w:cols w:space="708"/>
          <w:titlePg/>
          <w:docGrid w:linePitch="360"/>
        </w:sectPr>
      </w:pPr>
    </w:p>
    <w:p w:rsidR="00222A02" w:rsidRPr="003B4640" w:rsidRDefault="00222A02" w:rsidP="00883CCA">
      <w:pPr>
        <w:rPr>
          <w:rFonts w:ascii="Verdana" w:hAnsi="Verdana"/>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034"/>
        <w:gridCol w:w="1060"/>
        <w:gridCol w:w="735"/>
        <w:gridCol w:w="990"/>
        <w:gridCol w:w="851"/>
        <w:gridCol w:w="1559"/>
        <w:gridCol w:w="1984"/>
      </w:tblGrid>
      <w:tr w:rsidR="00703C4C" w:rsidTr="00113604">
        <w:trPr>
          <w:trHeight w:val="737"/>
        </w:trPr>
        <w:tc>
          <w:tcPr>
            <w:tcW w:w="10768" w:type="dxa"/>
            <w:gridSpan w:val="8"/>
            <w:shd w:val="clear" w:color="auto" w:fill="D0CECE" w:themeFill="background2" w:themeFillShade="E6"/>
            <w:vAlign w:val="center"/>
          </w:tcPr>
          <w:p w:rsidR="00703C4C" w:rsidRPr="00113604" w:rsidRDefault="00703C4C" w:rsidP="00113604">
            <w:pPr>
              <w:autoSpaceDE w:val="0"/>
              <w:autoSpaceDN w:val="0"/>
              <w:adjustRightInd w:val="0"/>
              <w:jc w:val="center"/>
              <w:rPr>
                <w:rFonts w:ascii="Arial Narrow" w:hAnsi="Arial Narrow" w:cs="Verdana-Bold"/>
                <w:bCs/>
                <w:caps/>
                <w:sz w:val="28"/>
              </w:rPr>
            </w:pPr>
            <w:r>
              <w:rPr>
                <w:rFonts w:ascii="Arial Narrow" w:hAnsi="Arial Narrow" w:cs="Verdana-Bold"/>
                <w:bCs/>
                <w:sz w:val="28"/>
              </w:rPr>
              <w:t>Learner Assessment Submission and D</w:t>
            </w:r>
            <w:r w:rsidRPr="00703C4C">
              <w:rPr>
                <w:rFonts w:ascii="Arial Narrow" w:hAnsi="Arial Narrow" w:cs="Verdana-Bold"/>
                <w:bCs/>
                <w:sz w:val="28"/>
              </w:rPr>
              <w:t>eclaration</w:t>
            </w:r>
          </w:p>
        </w:tc>
      </w:tr>
      <w:tr w:rsidR="00AC0E70" w:rsidRPr="00AC0E70" w:rsidTr="00A94A76">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Learner name:</w:t>
            </w:r>
          </w:p>
        </w:tc>
        <w:tc>
          <w:tcPr>
            <w:tcW w:w="3094" w:type="dxa"/>
            <w:gridSpan w:val="2"/>
            <w:vAlign w:val="center"/>
          </w:tcPr>
          <w:p w:rsidR="00AC0E70" w:rsidRPr="00A94A76" w:rsidRDefault="00AC0E70" w:rsidP="00703C4C">
            <w:pPr>
              <w:autoSpaceDE w:val="0"/>
              <w:autoSpaceDN w:val="0"/>
              <w:adjustRightInd w:val="0"/>
              <w:rPr>
                <w:rFonts w:ascii="Arial Narrow" w:hAnsi="Arial Narrow" w:cs="Verdana-Bold"/>
                <w:b/>
                <w:bCs/>
                <w:sz w:val="28"/>
                <w:szCs w:val="28"/>
              </w:rPr>
            </w:pPr>
          </w:p>
        </w:tc>
        <w:tc>
          <w:tcPr>
            <w:tcW w:w="1725" w:type="dxa"/>
            <w:gridSpan w:val="2"/>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Assessor name:</w:t>
            </w:r>
          </w:p>
        </w:tc>
        <w:tc>
          <w:tcPr>
            <w:tcW w:w="4394" w:type="dxa"/>
            <w:gridSpan w:val="3"/>
            <w:vAlign w:val="center"/>
          </w:tcPr>
          <w:p w:rsidR="00AC0E70" w:rsidRPr="00A94A76" w:rsidRDefault="00AC0E70" w:rsidP="00703C4C">
            <w:pPr>
              <w:autoSpaceDE w:val="0"/>
              <w:autoSpaceDN w:val="0"/>
              <w:adjustRightInd w:val="0"/>
              <w:rPr>
                <w:rFonts w:ascii="Arial Narrow" w:hAnsi="Arial Narrow" w:cs="Verdana-Bold"/>
                <w:b/>
                <w:bCs/>
                <w:sz w:val="28"/>
                <w:szCs w:val="28"/>
              </w:rPr>
            </w:pPr>
          </w:p>
        </w:tc>
      </w:tr>
      <w:tr w:rsidR="00AC0E70" w:rsidRPr="00AC0E70" w:rsidTr="00A87F78">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sz w:val="28"/>
                <w:szCs w:val="28"/>
              </w:rPr>
            </w:pPr>
            <w:r w:rsidRPr="00A94A76">
              <w:rPr>
                <w:rFonts w:ascii="Arial Narrow" w:hAnsi="Arial Narrow"/>
                <w:sz w:val="28"/>
                <w:szCs w:val="28"/>
              </w:rPr>
              <w:t>Issue date:</w:t>
            </w:r>
          </w:p>
        </w:tc>
        <w:tc>
          <w:tcPr>
            <w:tcW w:w="2034" w:type="dxa"/>
            <w:vAlign w:val="center"/>
          </w:tcPr>
          <w:p w:rsidR="00AC0E70" w:rsidRPr="00A94A76" w:rsidRDefault="00AC0E70" w:rsidP="00703C4C">
            <w:pPr>
              <w:autoSpaceDE w:val="0"/>
              <w:autoSpaceDN w:val="0"/>
              <w:adjustRightInd w:val="0"/>
              <w:rPr>
                <w:rFonts w:ascii="Arial Narrow" w:hAnsi="Arial Narrow" w:cs="Verdana-Bold"/>
                <w:b/>
                <w:bCs/>
                <w:sz w:val="28"/>
                <w:szCs w:val="28"/>
              </w:rPr>
            </w:pPr>
          </w:p>
        </w:tc>
        <w:tc>
          <w:tcPr>
            <w:tcW w:w="1795" w:type="dxa"/>
            <w:gridSpan w:val="2"/>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sz w:val="28"/>
                <w:szCs w:val="28"/>
              </w:rPr>
            </w:pPr>
            <w:r w:rsidRPr="00A94A76">
              <w:rPr>
                <w:rFonts w:ascii="Arial Narrow" w:hAnsi="Arial Narrow"/>
                <w:sz w:val="28"/>
                <w:szCs w:val="28"/>
              </w:rPr>
              <w:t>Submission date:</w:t>
            </w:r>
          </w:p>
        </w:tc>
        <w:tc>
          <w:tcPr>
            <w:tcW w:w="1841" w:type="dxa"/>
            <w:gridSpan w:val="2"/>
            <w:vAlign w:val="center"/>
          </w:tcPr>
          <w:p w:rsidR="00AC0E70" w:rsidRPr="00A94A76" w:rsidRDefault="00AC0E70" w:rsidP="00703C4C">
            <w:pPr>
              <w:autoSpaceDE w:val="0"/>
              <w:autoSpaceDN w:val="0"/>
              <w:adjustRightInd w:val="0"/>
              <w:rPr>
                <w:rFonts w:ascii="Arial Narrow" w:hAnsi="Arial Narrow" w:cs="Verdana-Bold"/>
                <w:b/>
                <w:bCs/>
                <w:sz w:val="28"/>
                <w:szCs w:val="28"/>
              </w:rPr>
            </w:pPr>
          </w:p>
        </w:tc>
        <w:tc>
          <w:tcPr>
            <w:tcW w:w="1559" w:type="dxa"/>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Submitted on:</w:t>
            </w:r>
          </w:p>
        </w:tc>
        <w:tc>
          <w:tcPr>
            <w:tcW w:w="1984" w:type="dxa"/>
            <w:vAlign w:val="center"/>
          </w:tcPr>
          <w:p w:rsidR="00AC0E70" w:rsidRPr="00A94A76" w:rsidRDefault="00AC0E70" w:rsidP="00703C4C">
            <w:pPr>
              <w:autoSpaceDE w:val="0"/>
              <w:autoSpaceDN w:val="0"/>
              <w:adjustRightInd w:val="0"/>
              <w:rPr>
                <w:rFonts w:ascii="Arial Narrow" w:hAnsi="Arial Narrow" w:cs="Verdana-Bold"/>
                <w:b/>
                <w:bCs/>
                <w:sz w:val="28"/>
                <w:szCs w:val="28"/>
              </w:rPr>
            </w:pPr>
          </w:p>
        </w:tc>
      </w:tr>
      <w:tr w:rsidR="00A94A76" w:rsidRPr="00AC0E70" w:rsidTr="005400AD">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94A76" w:rsidRPr="00A94A76" w:rsidRDefault="00A94A76" w:rsidP="00703C4C">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Programme:</w:t>
            </w:r>
          </w:p>
        </w:tc>
        <w:tc>
          <w:tcPr>
            <w:tcW w:w="9213" w:type="dxa"/>
            <w:gridSpan w:val="7"/>
            <w:vAlign w:val="center"/>
          </w:tcPr>
          <w:p w:rsidR="00A94A76" w:rsidRPr="00A94A76" w:rsidRDefault="00A94A76" w:rsidP="00703C4C">
            <w:pPr>
              <w:autoSpaceDE w:val="0"/>
              <w:autoSpaceDN w:val="0"/>
              <w:adjustRightInd w:val="0"/>
              <w:rPr>
                <w:rFonts w:ascii="Arial Narrow" w:hAnsi="Arial Narrow" w:cs="Verdana-Bold"/>
                <w:b/>
                <w:bCs/>
                <w:sz w:val="28"/>
                <w:szCs w:val="28"/>
              </w:rPr>
            </w:pPr>
          </w:p>
        </w:tc>
      </w:tr>
      <w:tr w:rsidR="00AC0E70" w:rsidRPr="00AC0E70" w:rsidTr="00703C4C">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A94A76" w:rsidRDefault="00AC0E70" w:rsidP="00703C4C">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Unit:</w:t>
            </w:r>
          </w:p>
        </w:tc>
        <w:tc>
          <w:tcPr>
            <w:tcW w:w="9213" w:type="dxa"/>
            <w:gridSpan w:val="7"/>
            <w:vAlign w:val="center"/>
          </w:tcPr>
          <w:p w:rsidR="00AC0E70" w:rsidRPr="00A94A76" w:rsidRDefault="00AC0E70" w:rsidP="00703C4C">
            <w:pPr>
              <w:autoSpaceDE w:val="0"/>
              <w:autoSpaceDN w:val="0"/>
              <w:adjustRightInd w:val="0"/>
              <w:rPr>
                <w:rFonts w:ascii="Arial Narrow" w:hAnsi="Arial Narrow" w:cs="Verdana"/>
                <w:sz w:val="28"/>
                <w:szCs w:val="28"/>
              </w:rPr>
            </w:pPr>
          </w:p>
        </w:tc>
      </w:tr>
    </w:tbl>
    <w:p w:rsidR="00883CCA" w:rsidRDefault="00883CCA" w:rsidP="00883CCA">
      <w:pPr>
        <w:autoSpaceDE w:val="0"/>
        <w:autoSpaceDN w:val="0"/>
        <w:adjustRightInd w:val="0"/>
        <w:rPr>
          <w:rFonts w:ascii="Arial Narrow" w:hAnsi="Arial Narrow" w:cs="Verdana"/>
          <w:sz w:val="16"/>
        </w:rPr>
      </w:pPr>
    </w:p>
    <w:p w:rsidR="00DA462A" w:rsidRPr="00DA462A" w:rsidRDefault="00DA462A" w:rsidP="00883CCA">
      <w:pPr>
        <w:autoSpaceDE w:val="0"/>
        <w:autoSpaceDN w:val="0"/>
        <w:adjustRightInd w:val="0"/>
        <w:rPr>
          <w:rFonts w:ascii="Arial Narrow" w:hAnsi="Arial Narrow" w:cs="Verdana"/>
          <w:sz w:val="16"/>
        </w:rPr>
      </w:pPr>
    </w:p>
    <w:p w:rsidR="00DA462A" w:rsidRPr="00DA462A" w:rsidRDefault="00DA462A" w:rsidP="00883CCA">
      <w:pPr>
        <w:autoSpaceDE w:val="0"/>
        <w:autoSpaceDN w:val="0"/>
        <w:adjustRightInd w:val="0"/>
        <w:rPr>
          <w:rFonts w:ascii="Arial Narrow" w:hAnsi="Arial Narrow" w:cs="Verdana"/>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3119"/>
        <w:gridCol w:w="3543"/>
      </w:tblGrid>
      <w:tr w:rsidR="00DA462A" w:rsidRPr="00AC0E70" w:rsidTr="00DA462A">
        <w:trPr>
          <w:trHeight w:val="786"/>
        </w:trPr>
        <w:tc>
          <w:tcPr>
            <w:tcW w:w="10768" w:type="dxa"/>
            <w:gridSpan w:val="4"/>
            <w:shd w:val="clear" w:color="auto" w:fill="D0CECE" w:themeFill="background2" w:themeFillShade="E6"/>
            <w:vAlign w:val="center"/>
          </w:tcPr>
          <w:p w:rsidR="00DA462A" w:rsidRPr="00A94A76" w:rsidRDefault="00A87F78" w:rsidP="00AC0E70">
            <w:pPr>
              <w:autoSpaceDE w:val="0"/>
              <w:autoSpaceDN w:val="0"/>
              <w:adjustRightInd w:val="0"/>
              <w:jc w:val="center"/>
              <w:rPr>
                <w:rFonts w:ascii="Arial Narrow" w:hAnsi="Arial Narrow" w:cs="Verdana-Bold"/>
                <w:bCs/>
                <w:sz w:val="28"/>
                <w:szCs w:val="28"/>
              </w:rPr>
            </w:pPr>
            <w:r>
              <w:rPr>
                <w:rFonts w:ascii="Arial Narrow" w:hAnsi="Arial Narrow" w:cs="Verdana"/>
                <w:sz w:val="28"/>
              </w:rPr>
              <w:t>Individual work identification for g</w:t>
            </w:r>
            <w:r w:rsidRPr="00DA462A">
              <w:rPr>
                <w:rFonts w:ascii="Arial Narrow" w:hAnsi="Arial Narrow" w:cs="Verdana"/>
                <w:sz w:val="28"/>
              </w:rPr>
              <w:t>roup</w:t>
            </w:r>
            <w:r>
              <w:rPr>
                <w:rFonts w:ascii="Arial Narrow" w:hAnsi="Arial Narrow" w:cs="Verdana"/>
                <w:sz w:val="28"/>
              </w:rPr>
              <w:t xml:space="preserve"> a</w:t>
            </w:r>
            <w:r w:rsidRPr="00DA462A">
              <w:rPr>
                <w:rFonts w:ascii="Arial Narrow" w:hAnsi="Arial Narrow" w:cs="Verdana"/>
                <w:sz w:val="28"/>
              </w:rPr>
              <w:t>ssignment</w:t>
            </w:r>
            <w:r>
              <w:rPr>
                <w:rFonts w:ascii="Arial Narrow" w:hAnsi="Arial Narrow" w:cs="Verdana"/>
                <w:sz w:val="28"/>
              </w:rPr>
              <w:t>s</w:t>
            </w:r>
          </w:p>
        </w:tc>
      </w:tr>
      <w:tr w:rsidR="00A87F78" w:rsidRPr="00AC0E70" w:rsidTr="00A87F78">
        <w:tc>
          <w:tcPr>
            <w:tcW w:w="1838" w:type="dxa"/>
            <w:shd w:val="clear" w:color="auto" w:fill="D0CECE" w:themeFill="background2" w:themeFillShade="E6"/>
            <w:vAlign w:val="center"/>
          </w:tcPr>
          <w:p w:rsidR="00A87F78" w:rsidRPr="00A94A76" w:rsidRDefault="00A87F78" w:rsidP="00DA462A">
            <w:pPr>
              <w:autoSpaceDE w:val="0"/>
              <w:autoSpaceDN w:val="0"/>
              <w:adjustRightInd w:val="0"/>
              <w:jc w:val="center"/>
              <w:rPr>
                <w:rFonts w:ascii="Arial Narrow" w:hAnsi="Arial Narrow" w:cs="Verdana-Bold"/>
                <w:bCs/>
                <w:sz w:val="28"/>
                <w:szCs w:val="28"/>
              </w:rPr>
            </w:pPr>
            <w:r>
              <w:rPr>
                <w:rFonts w:ascii="Arial Narrow" w:hAnsi="Arial Narrow" w:cs="Verdana-Bold"/>
                <w:bCs/>
                <w:sz w:val="28"/>
                <w:szCs w:val="28"/>
              </w:rPr>
              <w:t xml:space="preserve">Student Name </w:t>
            </w:r>
          </w:p>
        </w:tc>
        <w:tc>
          <w:tcPr>
            <w:tcW w:w="2268" w:type="dxa"/>
            <w:shd w:val="clear" w:color="auto" w:fill="D0CECE" w:themeFill="background2" w:themeFillShade="E6"/>
            <w:vAlign w:val="center"/>
          </w:tcPr>
          <w:p w:rsidR="00A87F78" w:rsidRPr="00A94A76" w:rsidRDefault="00A87F78" w:rsidP="00DA462A">
            <w:pPr>
              <w:autoSpaceDE w:val="0"/>
              <w:autoSpaceDN w:val="0"/>
              <w:adjustRightInd w:val="0"/>
              <w:jc w:val="center"/>
              <w:rPr>
                <w:rFonts w:ascii="Arial Narrow" w:hAnsi="Arial Narrow" w:cs="Verdana-Bold"/>
                <w:bCs/>
                <w:sz w:val="28"/>
                <w:szCs w:val="28"/>
              </w:rPr>
            </w:pPr>
            <w:r>
              <w:rPr>
                <w:rFonts w:ascii="Arial Narrow" w:hAnsi="Arial Narrow" w:cs="Verdana-Bold"/>
                <w:bCs/>
                <w:sz w:val="28"/>
                <w:szCs w:val="28"/>
              </w:rPr>
              <w:t xml:space="preserve">Learning Outcome </w:t>
            </w:r>
          </w:p>
        </w:tc>
        <w:tc>
          <w:tcPr>
            <w:tcW w:w="3119" w:type="dxa"/>
            <w:shd w:val="clear" w:color="auto" w:fill="D0CECE" w:themeFill="background2" w:themeFillShade="E6"/>
            <w:vAlign w:val="center"/>
          </w:tcPr>
          <w:p w:rsidR="00A87F78" w:rsidRPr="00A94A76" w:rsidRDefault="00A87F78" w:rsidP="00DA462A">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Evidence submitted</w:t>
            </w:r>
          </w:p>
        </w:tc>
        <w:tc>
          <w:tcPr>
            <w:tcW w:w="3543" w:type="dxa"/>
            <w:shd w:val="clear" w:color="auto" w:fill="D0CECE" w:themeFill="background2" w:themeFillShade="E6"/>
            <w:vAlign w:val="center"/>
          </w:tcPr>
          <w:p w:rsidR="00A87F78" w:rsidRPr="00A94A76" w:rsidRDefault="00A87F78" w:rsidP="00DA462A">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Page numbers or</w:t>
            </w:r>
          </w:p>
          <w:p w:rsidR="00A87F78" w:rsidRPr="00A94A76" w:rsidRDefault="00A87F78" w:rsidP="00DA462A">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description</w:t>
            </w:r>
          </w:p>
        </w:tc>
      </w:tr>
      <w:tr w:rsidR="00A87F78" w:rsidRPr="00AC0E70" w:rsidTr="00A87F78">
        <w:trPr>
          <w:trHeight w:val="483"/>
        </w:trPr>
        <w:tc>
          <w:tcPr>
            <w:tcW w:w="183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r>
      <w:tr w:rsidR="00A87F78" w:rsidRPr="00AC0E70" w:rsidTr="00A87F78">
        <w:trPr>
          <w:trHeight w:val="561"/>
        </w:trPr>
        <w:tc>
          <w:tcPr>
            <w:tcW w:w="183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r>
      <w:tr w:rsidR="00A87F78" w:rsidRPr="00AC0E70" w:rsidTr="00A87F78">
        <w:trPr>
          <w:trHeight w:val="554"/>
        </w:trPr>
        <w:tc>
          <w:tcPr>
            <w:tcW w:w="183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r>
      <w:tr w:rsidR="00A87F78" w:rsidRPr="00AC0E70" w:rsidTr="00A87F78">
        <w:trPr>
          <w:trHeight w:val="549"/>
        </w:trPr>
        <w:tc>
          <w:tcPr>
            <w:tcW w:w="183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AC0E70" w:rsidRDefault="00A87F78" w:rsidP="00DA462A">
            <w:pPr>
              <w:autoSpaceDE w:val="0"/>
              <w:autoSpaceDN w:val="0"/>
              <w:adjustRightInd w:val="0"/>
              <w:jc w:val="center"/>
              <w:rPr>
                <w:rFonts w:ascii="Arial Narrow" w:hAnsi="Arial Narrow" w:cs="Verdana-Bold"/>
                <w:b/>
                <w:bCs/>
              </w:rPr>
            </w:pPr>
          </w:p>
        </w:tc>
      </w:tr>
      <w:tr w:rsidR="00DA462A" w:rsidRPr="00AC0E70" w:rsidTr="006D487A">
        <w:trPr>
          <w:trHeight w:val="567"/>
        </w:trPr>
        <w:tc>
          <w:tcPr>
            <w:tcW w:w="10768" w:type="dxa"/>
            <w:gridSpan w:val="4"/>
            <w:shd w:val="clear" w:color="auto" w:fill="D0CECE" w:themeFill="background2" w:themeFillShade="E6"/>
            <w:vAlign w:val="center"/>
          </w:tcPr>
          <w:p w:rsidR="00DA462A" w:rsidRPr="006D487A" w:rsidRDefault="00DA462A" w:rsidP="00DA462A">
            <w:pPr>
              <w:autoSpaceDE w:val="0"/>
              <w:autoSpaceDN w:val="0"/>
              <w:adjustRightInd w:val="0"/>
              <w:jc w:val="center"/>
              <w:rPr>
                <w:rFonts w:ascii="Arial Narrow" w:hAnsi="Arial Narrow" w:cs="Verdana"/>
                <w:color w:val="FF0000"/>
                <w:sz w:val="20"/>
              </w:rPr>
            </w:pPr>
            <w:r w:rsidRPr="006D487A">
              <w:rPr>
                <w:rFonts w:ascii="Arial Narrow" w:hAnsi="Arial Narrow" w:cs="Verdana"/>
                <w:sz w:val="28"/>
              </w:rPr>
              <w:t>Additional comments to the Assessor:</w:t>
            </w:r>
          </w:p>
        </w:tc>
      </w:tr>
      <w:tr w:rsidR="00DA462A" w:rsidRPr="00AC0E70" w:rsidTr="00DA462A">
        <w:trPr>
          <w:trHeight w:val="1526"/>
        </w:trPr>
        <w:tc>
          <w:tcPr>
            <w:tcW w:w="10768" w:type="dxa"/>
            <w:gridSpan w:val="4"/>
            <w:vAlign w:val="center"/>
          </w:tcPr>
          <w:p w:rsidR="00DA462A" w:rsidRPr="00A94A76" w:rsidRDefault="00DA462A" w:rsidP="00DA462A">
            <w:pPr>
              <w:autoSpaceDE w:val="0"/>
              <w:autoSpaceDN w:val="0"/>
              <w:adjustRightInd w:val="0"/>
              <w:jc w:val="center"/>
              <w:rPr>
                <w:rFonts w:ascii="Arial Narrow" w:hAnsi="Arial Narrow" w:cs="Verdana"/>
                <w:color w:val="FF0000"/>
                <w:sz w:val="20"/>
              </w:rPr>
            </w:pPr>
          </w:p>
        </w:tc>
      </w:tr>
    </w:tbl>
    <w:p w:rsidR="00883CCA" w:rsidRDefault="00883CCA" w:rsidP="00883CCA">
      <w:pPr>
        <w:autoSpaceDE w:val="0"/>
        <w:autoSpaceDN w:val="0"/>
        <w:adjustRightInd w:val="0"/>
        <w:rPr>
          <w:rFonts w:ascii="Arial Narrow" w:hAnsi="Arial Narrow" w:cs="Verdana-Bold"/>
          <w:b/>
          <w:bCs/>
          <w:sz w:val="16"/>
        </w:rPr>
      </w:pPr>
    </w:p>
    <w:p w:rsidR="00DA462A" w:rsidRPr="00DA462A" w:rsidRDefault="00DA462A" w:rsidP="00883CCA">
      <w:pPr>
        <w:autoSpaceDE w:val="0"/>
        <w:autoSpaceDN w:val="0"/>
        <w:adjustRightInd w:val="0"/>
        <w:rPr>
          <w:rFonts w:ascii="Arial Narrow" w:hAnsi="Arial Narrow" w:cs="Verdana-Bold"/>
          <w:b/>
          <w:bCs/>
          <w:sz w:val="16"/>
        </w:rPr>
      </w:pPr>
    </w:p>
    <w:p w:rsidR="00222A02" w:rsidRPr="00DA462A" w:rsidRDefault="00222A02" w:rsidP="00883CCA">
      <w:pPr>
        <w:autoSpaceDE w:val="0"/>
        <w:autoSpaceDN w:val="0"/>
        <w:adjustRightInd w:val="0"/>
        <w:rPr>
          <w:rFonts w:ascii="Arial Narrow" w:hAnsi="Arial Narrow" w:cs="Verdana-Bold"/>
          <w:b/>
          <w:bCs/>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gridCol w:w="1134"/>
        <w:gridCol w:w="2268"/>
      </w:tblGrid>
      <w:tr w:rsidR="00883CCA" w:rsidRPr="00AC0E70" w:rsidTr="006D487A">
        <w:trPr>
          <w:trHeight w:val="510"/>
        </w:trPr>
        <w:tc>
          <w:tcPr>
            <w:tcW w:w="10768" w:type="dxa"/>
            <w:gridSpan w:val="4"/>
            <w:shd w:val="clear" w:color="auto" w:fill="D0CECE" w:themeFill="background2" w:themeFillShade="E6"/>
            <w:vAlign w:val="center"/>
          </w:tcPr>
          <w:p w:rsidR="00883CCA" w:rsidRPr="00A94A76" w:rsidRDefault="00883CCA" w:rsidP="00AC0E70">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Learner declaration</w:t>
            </w:r>
          </w:p>
        </w:tc>
      </w:tr>
      <w:tr w:rsidR="00AC0E70" w:rsidRPr="00AC0E70" w:rsidTr="006D487A">
        <w:trPr>
          <w:trHeight w:val="1417"/>
        </w:trPr>
        <w:tc>
          <w:tcPr>
            <w:tcW w:w="10768" w:type="dxa"/>
            <w:gridSpan w:val="4"/>
            <w:shd w:val="clear" w:color="auto" w:fill="FFFFFF" w:themeFill="background1"/>
            <w:vAlign w:val="center"/>
          </w:tcPr>
          <w:p w:rsidR="00AC0E70" w:rsidRPr="00A94A76" w:rsidRDefault="00AC0E70" w:rsidP="00AC0E70">
            <w:pPr>
              <w:autoSpaceDE w:val="0"/>
              <w:autoSpaceDN w:val="0"/>
              <w:adjustRightInd w:val="0"/>
              <w:rPr>
                <w:rFonts w:ascii="Arial Narrow" w:hAnsi="Arial Narrow" w:cs="Verdana"/>
                <w:sz w:val="20"/>
                <w:szCs w:val="20"/>
              </w:rPr>
            </w:pPr>
            <w:r w:rsidRPr="00A94A76">
              <w:rPr>
                <w:rFonts w:ascii="Arial Narrow" w:hAnsi="Arial Narrow" w:cs="Verdana"/>
                <w:sz w:val="20"/>
                <w:szCs w:val="20"/>
              </w:rPr>
              <w:t>I certify that the evidence submitted for this assignment is my own. I have clearly referenced any sources used in the work. I understand that false declaration is a form of malpractice.</w:t>
            </w:r>
          </w:p>
        </w:tc>
      </w:tr>
      <w:tr w:rsidR="00AC0E70" w:rsidRPr="00AC0E70" w:rsidTr="006D487A">
        <w:trPr>
          <w:trHeight w:val="850"/>
        </w:trPr>
        <w:tc>
          <w:tcPr>
            <w:tcW w:w="2122" w:type="dxa"/>
            <w:shd w:val="clear" w:color="auto" w:fill="D0CECE" w:themeFill="background2" w:themeFillShade="E6"/>
            <w:vAlign w:val="center"/>
          </w:tcPr>
          <w:p w:rsidR="00AC0E70" w:rsidRPr="00A94A76" w:rsidRDefault="00AC0E70" w:rsidP="00AC0E70">
            <w:pPr>
              <w:autoSpaceDE w:val="0"/>
              <w:autoSpaceDN w:val="0"/>
              <w:adjustRightInd w:val="0"/>
              <w:jc w:val="center"/>
              <w:rPr>
                <w:rFonts w:ascii="Arial Narrow" w:hAnsi="Arial Narrow" w:cs="Verdana"/>
                <w:sz w:val="28"/>
                <w:szCs w:val="20"/>
              </w:rPr>
            </w:pPr>
            <w:r w:rsidRPr="00A94A76">
              <w:rPr>
                <w:rFonts w:ascii="Arial Narrow" w:hAnsi="Arial Narrow" w:cs="Verdana"/>
                <w:sz w:val="28"/>
                <w:szCs w:val="20"/>
              </w:rPr>
              <w:t>Learner signature:</w:t>
            </w:r>
          </w:p>
        </w:tc>
        <w:tc>
          <w:tcPr>
            <w:tcW w:w="5244" w:type="dxa"/>
            <w:shd w:val="clear" w:color="auto" w:fill="FFFFFF" w:themeFill="background1"/>
            <w:vAlign w:val="center"/>
          </w:tcPr>
          <w:p w:rsidR="00AC0E70" w:rsidRPr="00A94A76" w:rsidRDefault="00AC0E70" w:rsidP="00AC0E70">
            <w:pPr>
              <w:autoSpaceDE w:val="0"/>
              <w:autoSpaceDN w:val="0"/>
              <w:adjustRightInd w:val="0"/>
              <w:rPr>
                <w:rFonts w:ascii="Arial Narrow" w:hAnsi="Arial Narrow" w:cs="Verdana-Bold"/>
                <w:b/>
                <w:bCs/>
                <w:sz w:val="28"/>
                <w:szCs w:val="20"/>
              </w:rPr>
            </w:pPr>
          </w:p>
        </w:tc>
        <w:tc>
          <w:tcPr>
            <w:tcW w:w="1134" w:type="dxa"/>
            <w:shd w:val="clear" w:color="auto" w:fill="D0CECE" w:themeFill="background2" w:themeFillShade="E6"/>
            <w:vAlign w:val="center"/>
          </w:tcPr>
          <w:p w:rsidR="00AC0E70" w:rsidRPr="00A94A76" w:rsidRDefault="00AC0E70" w:rsidP="00AC0E70">
            <w:pPr>
              <w:autoSpaceDE w:val="0"/>
              <w:autoSpaceDN w:val="0"/>
              <w:adjustRightInd w:val="0"/>
              <w:jc w:val="center"/>
              <w:rPr>
                <w:rFonts w:ascii="Arial Narrow" w:hAnsi="Arial Narrow" w:cs="Verdana"/>
                <w:sz w:val="28"/>
                <w:szCs w:val="20"/>
              </w:rPr>
            </w:pPr>
            <w:r w:rsidRPr="00A94A76">
              <w:rPr>
                <w:rFonts w:ascii="Arial Narrow" w:hAnsi="Arial Narrow" w:cs="Verdana"/>
                <w:sz w:val="28"/>
                <w:szCs w:val="20"/>
              </w:rPr>
              <w:t>Date:</w:t>
            </w:r>
          </w:p>
        </w:tc>
        <w:tc>
          <w:tcPr>
            <w:tcW w:w="2268" w:type="dxa"/>
            <w:shd w:val="clear" w:color="auto" w:fill="FFFFFF" w:themeFill="background1"/>
            <w:vAlign w:val="center"/>
          </w:tcPr>
          <w:p w:rsidR="00AC0E70" w:rsidRPr="00A94A76" w:rsidRDefault="00AC0E70" w:rsidP="00AC0E70">
            <w:pPr>
              <w:autoSpaceDE w:val="0"/>
              <w:autoSpaceDN w:val="0"/>
              <w:adjustRightInd w:val="0"/>
              <w:rPr>
                <w:rFonts w:ascii="Arial Narrow" w:hAnsi="Arial Narrow" w:cs="Verdana-Bold"/>
                <w:b/>
                <w:bCs/>
                <w:sz w:val="28"/>
                <w:szCs w:val="20"/>
              </w:rPr>
            </w:pPr>
          </w:p>
        </w:tc>
      </w:tr>
    </w:tbl>
    <w:p w:rsidR="00256D2E" w:rsidRDefault="00256D2E" w:rsidP="00952283">
      <w:pPr>
        <w:rPr>
          <w:rFonts w:ascii="Arial Narrow" w:hAnsi="Arial Narrow"/>
          <w:sz w:val="28"/>
        </w:rPr>
      </w:pPr>
    </w:p>
    <w:p w:rsidR="002709D9" w:rsidRDefault="002709D9" w:rsidP="00952283">
      <w:pPr>
        <w:rPr>
          <w:rFonts w:ascii="Arial Narrow" w:hAnsi="Arial Narrow"/>
          <w:sz w:val="28"/>
        </w:rPr>
      </w:pPr>
    </w:p>
    <w:p w:rsidR="002709D9" w:rsidRDefault="002709D9" w:rsidP="00952283">
      <w:pPr>
        <w:rPr>
          <w:rFonts w:ascii="Arial Narrow" w:hAnsi="Arial Narrow"/>
          <w:sz w:val="28"/>
        </w:rPr>
      </w:pPr>
    </w:p>
    <w:p w:rsidR="002709D9" w:rsidRDefault="002709D9" w:rsidP="00952283">
      <w:pPr>
        <w:rPr>
          <w:rFonts w:ascii="Arial Narrow" w:hAnsi="Arial Narrow"/>
          <w:sz w:val="28"/>
        </w:rPr>
      </w:pPr>
    </w:p>
    <w:p w:rsidR="002709D9" w:rsidRDefault="002709D9" w:rsidP="00952283">
      <w:pPr>
        <w:rPr>
          <w:rFonts w:ascii="Arial Narrow" w:hAnsi="Arial Narrow"/>
          <w:sz w:val="28"/>
        </w:rPr>
      </w:pPr>
    </w:p>
    <w:p w:rsidR="002709D9" w:rsidRPr="002709D9" w:rsidRDefault="002709D9" w:rsidP="002709D9">
      <w:pPr>
        <w:rPr>
          <w:rFonts w:ascii="Arial Narrow" w:hAnsi="Arial Narrow"/>
          <w:color w:val="FF0000"/>
          <w:sz w:val="260"/>
        </w:rPr>
      </w:pPr>
      <w:r w:rsidRPr="002709D9">
        <w:rPr>
          <w:rFonts w:ascii="Arial Narrow" w:hAnsi="Arial Narrow"/>
          <w:noProof/>
          <w:color w:val="FF0000"/>
          <w:sz w:val="260"/>
        </w:rPr>
        <mc:AlternateContent>
          <mc:Choice Requires="wps">
            <w:drawing>
              <wp:anchor distT="45720" distB="45720" distL="114300" distR="114300" simplePos="0" relativeHeight="251659264" behindDoc="0" locked="0" layoutInCell="1" allowOverlap="1" wp14:anchorId="3F6FED52" wp14:editId="43F02CAB">
                <wp:simplePos x="0" y="0"/>
                <wp:positionH relativeFrom="column">
                  <wp:posOffset>1126490</wp:posOffset>
                </wp:positionH>
                <wp:positionV relativeFrom="paragraph">
                  <wp:posOffset>184785</wp:posOffset>
                </wp:positionV>
                <wp:extent cx="4252595" cy="4572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572000"/>
                        </a:xfrm>
                        <a:prstGeom prst="rect">
                          <a:avLst/>
                        </a:prstGeom>
                        <a:solidFill>
                          <a:srgbClr val="FFFFFF"/>
                        </a:solidFill>
                        <a:ln w="9525">
                          <a:solidFill>
                            <a:srgbClr val="000000"/>
                          </a:solidFill>
                          <a:miter lim="800000"/>
                          <a:headEnd/>
                          <a:tailEnd/>
                        </a:ln>
                      </wps:spPr>
                      <wps:txbx>
                        <w:txbxContent>
                          <w:p w:rsidR="002709D9" w:rsidRPr="002709D9" w:rsidRDefault="002709D9" w:rsidP="002709D9">
                            <w:pPr>
                              <w:jc w:val="center"/>
                              <w:rPr>
                                <w:sz w:val="144"/>
                              </w:rPr>
                            </w:pPr>
                            <w:r w:rsidRPr="002709D9">
                              <w:rPr>
                                <w:sz w:val="144"/>
                              </w:rPr>
                              <w:t>Paste your work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FED52" id="_x0000_t202" coordsize="21600,21600" o:spt="202" path="m,l,21600r21600,l21600,xe">
                <v:stroke joinstyle="miter"/>
                <v:path gradientshapeok="t" o:connecttype="rect"/>
              </v:shapetype>
              <v:shape id="Text Box 2" o:spid="_x0000_s1026" type="#_x0000_t202" style="position:absolute;margin-left:88.7pt;margin-top:14.55pt;width:334.8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">
                <v:textbox>
                  <w:txbxContent>
                    <w:p w:rsidR="002709D9" w:rsidRPr="002709D9" w:rsidRDefault="002709D9" w:rsidP="002709D9">
                      <w:pPr>
                        <w:jc w:val="center"/>
                        <w:rPr>
                          <w:sz w:val="144"/>
                        </w:rPr>
                      </w:pPr>
                      <w:r w:rsidRPr="002709D9">
                        <w:rPr>
                          <w:sz w:val="144"/>
                        </w:rPr>
                        <w:t>Paste your work here</w:t>
                      </w:r>
                    </w:p>
                  </w:txbxContent>
                </v:textbox>
                <w10:wrap type="square"/>
              </v:shape>
            </w:pict>
          </mc:Fallback>
        </mc:AlternateContent>
      </w:r>
    </w:p>
    <w:sectPr w:rsidR="002709D9" w:rsidRPr="002709D9" w:rsidSect="00D54383">
      <w:headerReference w:type="default" r:id="rId12"/>
      <w:headerReference w:type="first" r:id="rId13"/>
      <w:pgSz w:w="11906" w:h="16838" w:code="9"/>
      <w:pgMar w:top="335" w:right="566" w:bottom="357" w:left="72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A2" w:rsidRDefault="009F7CA2">
      <w:r>
        <w:separator/>
      </w:r>
    </w:p>
  </w:endnote>
  <w:endnote w:type="continuationSeparator" w:id="0">
    <w:p w:rsidR="009F7CA2" w:rsidRDefault="009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anist521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5E" w:rsidRDefault="00AC4FD8">
    <w:pPr>
      <w:pStyle w:val="Footer"/>
    </w:pPr>
    <w:r>
      <w:tab/>
    </w:r>
    <w:r w:rsidR="0064545E">
      <w:tab/>
    </w:r>
    <w:r w:rsidR="0064545E">
      <w:tab/>
    </w:r>
    <w:r w:rsidR="0064545E">
      <w:tab/>
    </w:r>
    <w:r w:rsidR="0064545E">
      <w:tab/>
    </w:r>
    <w:r w:rsidR="00D54383">
      <w:t xml:space="preserve">    </w:t>
    </w:r>
    <w:r w:rsidR="0064545E" w:rsidRPr="00810ABF">
      <w:rPr>
        <w:rStyle w:val="PageNumber"/>
        <w:rFonts w:ascii="Arial Narrow" w:hAnsi="Arial Narrow"/>
        <w:sz w:val="20"/>
        <w:szCs w:val="20"/>
      </w:rPr>
      <w:fldChar w:fldCharType="begin"/>
    </w:r>
    <w:r w:rsidR="0064545E" w:rsidRPr="00810ABF">
      <w:rPr>
        <w:rStyle w:val="PageNumber"/>
        <w:rFonts w:ascii="Arial Narrow" w:hAnsi="Arial Narrow"/>
        <w:sz w:val="20"/>
        <w:szCs w:val="20"/>
      </w:rPr>
      <w:instrText xml:space="preserve"> PAGE </w:instrText>
    </w:r>
    <w:r w:rsidR="0064545E" w:rsidRPr="00810ABF">
      <w:rPr>
        <w:rStyle w:val="PageNumber"/>
        <w:rFonts w:ascii="Arial Narrow" w:hAnsi="Arial Narrow"/>
        <w:sz w:val="20"/>
        <w:szCs w:val="20"/>
      </w:rPr>
      <w:fldChar w:fldCharType="separate"/>
    </w:r>
    <w:r w:rsidR="003B1B48">
      <w:rPr>
        <w:rStyle w:val="PageNumber"/>
        <w:rFonts w:ascii="Arial Narrow" w:hAnsi="Arial Narrow"/>
        <w:noProof/>
        <w:sz w:val="20"/>
        <w:szCs w:val="20"/>
      </w:rPr>
      <w:t>3</w:t>
    </w:r>
    <w:r w:rsidR="0064545E" w:rsidRPr="00810ABF">
      <w:rPr>
        <w:rStyle w:val="PageNumbe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3" w:rsidRPr="0064545E" w:rsidRDefault="00AC4FD8" w:rsidP="00D54383">
    <w:pPr>
      <w:pStyle w:val="BodyText"/>
      <w:jc w:val="left"/>
      <w:rPr>
        <w:rFonts w:ascii="Arial Narrow" w:hAnsi="Arial Narrow"/>
        <w:sz w:val="20"/>
      </w:rPr>
    </w:pPr>
    <w:r>
      <w:rPr>
        <w:rFonts w:ascii="Arial Narrow" w:hAnsi="Arial Narrow"/>
        <w:color w:val="FF0000"/>
        <w:sz w:val="20"/>
      </w:rPr>
      <w:tab/>
    </w:r>
    <w:r>
      <w:rPr>
        <w:rFonts w:ascii="Arial Narrow" w:hAnsi="Arial Narrow"/>
        <w:color w:val="FF0000"/>
        <w:sz w:val="20"/>
      </w:rPr>
      <w:tab/>
    </w:r>
    <w:r>
      <w:rPr>
        <w:rFonts w:ascii="Arial Narrow" w:hAnsi="Arial Narrow"/>
        <w:color w:val="FF0000"/>
        <w:sz w:val="20"/>
      </w:rPr>
      <w:tab/>
    </w:r>
    <w:r w:rsidRPr="00AC4FD8">
      <w:rPr>
        <w:rFonts w:ascii="Arial Narrow" w:hAnsi="Arial Narrow"/>
        <w:color w:val="FF0000"/>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00D54383">
      <w:rPr>
        <w:rFonts w:ascii="Arial Narrow" w:hAnsi="Arial Narrow"/>
        <w:sz w:val="20"/>
      </w:rPr>
      <w:tab/>
    </w:r>
    <w:r w:rsidR="00D54383">
      <w:rPr>
        <w:rFonts w:ascii="Arial Narrow" w:hAnsi="Arial Narrow"/>
        <w:sz w:val="20"/>
      </w:rPr>
      <w:tab/>
    </w:r>
    <w:r w:rsidR="00D54383">
      <w:rPr>
        <w:rFonts w:ascii="Arial Narrow" w:hAnsi="Arial Narrow"/>
        <w:sz w:val="20"/>
      </w:rPr>
      <w:tab/>
    </w:r>
    <w:r w:rsidR="00D54383">
      <w:rPr>
        <w:rFonts w:ascii="Arial Narrow" w:hAnsi="Arial Narrow"/>
        <w:sz w:val="20"/>
      </w:rPr>
      <w:tab/>
    </w:r>
    <w:r w:rsidR="00D54383">
      <w:rPr>
        <w:rFonts w:ascii="Arial Narrow" w:hAnsi="Arial Narrow"/>
        <w:sz w:val="20"/>
      </w:rPr>
      <w:tab/>
      <w:t xml:space="preserve">  </w:t>
    </w:r>
    <w:r>
      <w:rPr>
        <w:rFonts w:ascii="Arial Narrow" w:hAnsi="Arial Narrow"/>
        <w:sz w:val="20"/>
      </w:rPr>
      <w:tab/>
    </w:r>
    <w:r w:rsidR="00D54383">
      <w:rPr>
        <w:rFonts w:ascii="Arial Narrow" w:hAnsi="Arial Narrow"/>
        <w:sz w:val="20"/>
      </w:rPr>
      <w:t xml:space="preserve">       </w:t>
    </w:r>
    <w:r w:rsidR="00D54383" w:rsidRPr="00D54383">
      <w:rPr>
        <w:rStyle w:val="PageNumber"/>
        <w:rFonts w:ascii="Arial Narrow" w:hAnsi="Arial Narrow"/>
        <w:sz w:val="20"/>
        <w:lang w:eastAsia="en-GB"/>
      </w:rPr>
      <w:fldChar w:fldCharType="begin"/>
    </w:r>
    <w:r w:rsidR="00D54383" w:rsidRPr="00D54383">
      <w:rPr>
        <w:rStyle w:val="PageNumber"/>
        <w:rFonts w:ascii="Arial Narrow" w:hAnsi="Arial Narrow"/>
        <w:sz w:val="20"/>
        <w:lang w:eastAsia="en-GB"/>
      </w:rPr>
      <w:instrText xml:space="preserve"> PAGE </w:instrText>
    </w:r>
    <w:r w:rsidR="00D54383" w:rsidRPr="00D54383">
      <w:rPr>
        <w:rStyle w:val="PageNumber"/>
        <w:rFonts w:ascii="Arial Narrow" w:hAnsi="Arial Narrow"/>
        <w:sz w:val="20"/>
        <w:lang w:eastAsia="en-GB"/>
      </w:rPr>
      <w:fldChar w:fldCharType="separate"/>
    </w:r>
    <w:r w:rsidR="003B1B48">
      <w:rPr>
        <w:rStyle w:val="PageNumber"/>
        <w:rFonts w:ascii="Arial Narrow" w:hAnsi="Arial Narrow"/>
        <w:noProof/>
        <w:sz w:val="20"/>
        <w:lang w:eastAsia="en-GB"/>
      </w:rPr>
      <w:t>1</w:t>
    </w:r>
    <w:r w:rsidR="00D54383" w:rsidRPr="00D54383">
      <w:rPr>
        <w:rStyle w:val="PageNumber"/>
        <w:rFonts w:ascii="Arial Narrow" w:hAnsi="Arial Narrow"/>
        <w:sz w:val="20"/>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A2" w:rsidRDefault="009F7CA2">
      <w:r>
        <w:separator/>
      </w:r>
    </w:p>
  </w:footnote>
  <w:footnote w:type="continuationSeparator" w:id="0">
    <w:p w:rsidR="009F7CA2" w:rsidRDefault="009F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5E" w:rsidRDefault="004E52F1" w:rsidP="004A0D4A">
    <w:pPr>
      <w:pStyle w:val="Header"/>
      <w:ind w:firstLine="2880"/>
      <w:jc w:val="center"/>
      <w:rPr>
        <w:rFonts w:ascii="Arial Narrow" w:hAnsi="Arial Narrow"/>
        <w:sz w:val="20"/>
        <w:szCs w:val="20"/>
      </w:rPr>
    </w:pPr>
    <w:r>
      <w:rPr>
        <w:noProof/>
      </w:rPr>
      <w:drawing>
        <wp:anchor distT="0" distB="0" distL="114300" distR="114300" simplePos="0" relativeHeight="251658752" behindDoc="1" locked="0" layoutInCell="1" allowOverlap="1" wp14:anchorId="352F9431" wp14:editId="7D54FA22">
          <wp:simplePos x="0" y="0"/>
          <wp:positionH relativeFrom="column">
            <wp:posOffset>5153025</wp:posOffset>
          </wp:positionH>
          <wp:positionV relativeFrom="paragraph">
            <wp:posOffset>-107315</wp:posOffset>
          </wp:positionV>
          <wp:extent cx="1247775" cy="643890"/>
          <wp:effectExtent l="0" t="0" r="9525" b="3810"/>
          <wp:wrapTight wrapText="bothSides">
            <wp:wrapPolygon edited="0">
              <wp:start x="0" y="0"/>
              <wp:lineTo x="0" y="21089"/>
              <wp:lineTo x="21435" y="21089"/>
              <wp:lineTo x="21435" y="0"/>
              <wp:lineTo x="0" y="0"/>
            </wp:wrapPolygon>
          </wp:wrapTight>
          <wp:docPr id="9" name="Picture 9" descr="B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oT Logo"/>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a:stretch>
                    <a:fillRect/>
                  </a:stretch>
                </pic:blipFill>
                <pic:spPr bwMode="auto">
                  <a:xfrm>
                    <a:off x="0" y="0"/>
                    <a:ext cx="12477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FD8">
      <w:rPr>
        <w:rFonts w:ascii="Arial Narrow" w:hAnsi="Arial Narrow"/>
        <w:sz w:val="20"/>
        <w:szCs w:val="20"/>
      </w:rPr>
      <w:t xml:space="preserve">Business </w:t>
    </w:r>
    <w:r w:rsidR="0064545E">
      <w:rPr>
        <w:rFonts w:ascii="Arial Narrow" w:hAnsi="Arial Narrow"/>
        <w:sz w:val="20"/>
        <w:szCs w:val="20"/>
      </w:rPr>
      <w:t>Creative and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4F" w:rsidRPr="00874FBE" w:rsidRDefault="004E52F1" w:rsidP="00874FBE">
    <w:pPr>
      <w:ind w:left="2160" w:firstLine="720"/>
      <w:jc w:val="center"/>
      <w:rPr>
        <w:rFonts w:ascii="Arial Narrow" w:hAnsi="Arial Narrow"/>
        <w:sz w:val="20"/>
        <w:szCs w:val="20"/>
      </w:rPr>
    </w:pPr>
    <w:r>
      <w:rPr>
        <w:noProof/>
      </w:rPr>
      <w:drawing>
        <wp:anchor distT="0" distB="0" distL="114300" distR="114300" simplePos="0" relativeHeight="251657728" behindDoc="1" locked="0" layoutInCell="1" allowOverlap="1" wp14:anchorId="2557C223" wp14:editId="32BF825F">
          <wp:simplePos x="0" y="0"/>
          <wp:positionH relativeFrom="column">
            <wp:posOffset>5257800</wp:posOffset>
          </wp:positionH>
          <wp:positionV relativeFrom="paragraph">
            <wp:posOffset>-13970</wp:posOffset>
          </wp:positionV>
          <wp:extent cx="1247775" cy="643890"/>
          <wp:effectExtent l="0" t="0" r="9525" b="3810"/>
          <wp:wrapTight wrapText="bothSides">
            <wp:wrapPolygon edited="0">
              <wp:start x="0" y="0"/>
              <wp:lineTo x="0" y="21089"/>
              <wp:lineTo x="21435" y="21089"/>
              <wp:lineTo x="21435" y="0"/>
              <wp:lineTo x="0" y="0"/>
            </wp:wrapPolygon>
          </wp:wrapTight>
          <wp:docPr id="8" name="Picture 8" descr="B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oT Logo"/>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a:stretch>
                    <a:fillRect/>
                  </a:stretch>
                </pic:blipFill>
                <pic:spPr bwMode="auto">
                  <a:xfrm>
                    <a:off x="0" y="0"/>
                    <a:ext cx="12477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D2E">
      <w:rPr>
        <w:rFonts w:ascii="Arial Narrow" w:hAnsi="Arial Narrow"/>
        <w:sz w:val="20"/>
        <w:szCs w:val="20"/>
      </w:rPr>
      <w:t xml:space="preserve">Business, </w:t>
    </w:r>
    <w:r w:rsidR="0064545E" w:rsidRPr="0064545E">
      <w:rPr>
        <w:rFonts w:ascii="Arial Narrow" w:hAnsi="Arial Narrow"/>
        <w:sz w:val="20"/>
        <w:szCs w:val="20"/>
      </w:rPr>
      <w:t xml:space="preserve">Creative </w:t>
    </w:r>
    <w:r w:rsidR="00AC4FD8">
      <w:rPr>
        <w:rFonts w:ascii="Arial Narrow" w:hAnsi="Arial Narrow"/>
        <w:sz w:val="20"/>
        <w:szCs w:val="20"/>
      </w:rPr>
      <w:t xml:space="preserve">and </w:t>
    </w:r>
    <w:r w:rsidR="0064545E" w:rsidRPr="0064545E">
      <w:rPr>
        <w:rFonts w:ascii="Arial Narrow" w:hAnsi="Arial Narrow"/>
        <w:sz w:val="20"/>
        <w:szCs w:val="20"/>
      </w:rPr>
      <w:t>Technologies</w:t>
    </w:r>
    <w:r w:rsidR="00553206">
      <w:rPr>
        <w:rFonts w:ascii="Arial Narrow" w:hAnsi="Arial Narrow"/>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BE" w:rsidRPr="00874FBE" w:rsidRDefault="00874FBE" w:rsidP="00874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0" w:rsidRPr="00874FBE" w:rsidRDefault="00786210" w:rsidP="00874FBE">
    <w:pPr>
      <w:ind w:left="2160" w:firstLine="720"/>
      <w:jc w:val="center"/>
      <w:rPr>
        <w:rFonts w:ascii="Arial Narrow" w:hAnsi="Arial Narrow"/>
        <w:sz w:val="20"/>
        <w:szCs w:val="20"/>
      </w:rPr>
    </w:pPr>
    <w:r>
      <w:rPr>
        <w:noProof/>
      </w:rPr>
      <w:drawing>
        <wp:anchor distT="0" distB="0" distL="114300" distR="114300" simplePos="0" relativeHeight="251661824" behindDoc="1" locked="0" layoutInCell="1" allowOverlap="1" wp14:anchorId="151512DA" wp14:editId="6480DFF9">
          <wp:simplePos x="0" y="0"/>
          <wp:positionH relativeFrom="column">
            <wp:posOffset>5257800</wp:posOffset>
          </wp:positionH>
          <wp:positionV relativeFrom="paragraph">
            <wp:posOffset>-13970</wp:posOffset>
          </wp:positionV>
          <wp:extent cx="1247775" cy="643890"/>
          <wp:effectExtent l="0" t="0" r="9525" b="3810"/>
          <wp:wrapTight wrapText="bothSides">
            <wp:wrapPolygon edited="0">
              <wp:start x="0" y="0"/>
              <wp:lineTo x="0" y="21089"/>
              <wp:lineTo x="21435" y="21089"/>
              <wp:lineTo x="21435" y="0"/>
              <wp:lineTo x="0" y="0"/>
            </wp:wrapPolygon>
          </wp:wrapTight>
          <wp:docPr id="3" name="Picture 3" descr="B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oT Logo"/>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a:stretch>
                    <a:fillRect/>
                  </a:stretch>
                </pic:blipFill>
                <pic:spPr bwMode="auto">
                  <a:xfrm>
                    <a:off x="0" y="0"/>
                    <a:ext cx="12477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Business, </w:t>
    </w:r>
    <w:r w:rsidRPr="0064545E">
      <w:rPr>
        <w:rFonts w:ascii="Arial Narrow" w:hAnsi="Arial Narrow"/>
        <w:sz w:val="20"/>
        <w:szCs w:val="20"/>
      </w:rPr>
      <w:t xml:space="preserve">Creative </w:t>
    </w:r>
    <w:r>
      <w:rPr>
        <w:rFonts w:ascii="Arial Narrow" w:hAnsi="Arial Narrow"/>
        <w:sz w:val="20"/>
        <w:szCs w:val="20"/>
      </w:rPr>
      <w:t xml:space="preserve">and </w:t>
    </w:r>
    <w:r w:rsidRPr="0064545E">
      <w:rPr>
        <w:rFonts w:ascii="Arial Narrow" w:hAnsi="Arial Narrow"/>
        <w:sz w:val="20"/>
        <w:szCs w:val="20"/>
      </w:rPr>
      <w:t>Technologies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56E2"/>
    <w:multiLevelType w:val="hybridMultilevel"/>
    <w:tmpl w:val="EF541F54"/>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F622E8"/>
    <w:multiLevelType w:val="hybridMultilevel"/>
    <w:tmpl w:val="C85613CE"/>
    <w:lvl w:ilvl="0" w:tplc="F8A2F8F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6576C8"/>
    <w:multiLevelType w:val="hybridMultilevel"/>
    <w:tmpl w:val="5366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872B7"/>
    <w:multiLevelType w:val="hybridMultilevel"/>
    <w:tmpl w:val="8FDEADA2"/>
    <w:lvl w:ilvl="0" w:tplc="964C73E4">
      <w:start w:val="1"/>
      <w:numFmt w:val="decimal"/>
      <w:lvlText w:val="%1."/>
      <w:lvlJc w:val="left"/>
      <w:pPr>
        <w:tabs>
          <w:tab w:val="num" w:pos="284"/>
        </w:tabs>
        <w:ind w:left="284" w:hanging="284"/>
      </w:pPr>
      <w:rPr>
        <w:rFonts w:ascii="Arial" w:eastAsia="Times New Roman" w:hAnsi="Arial" w:cs="Times New Roman"/>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926E8"/>
    <w:multiLevelType w:val="hybridMultilevel"/>
    <w:tmpl w:val="7DA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1778A"/>
    <w:multiLevelType w:val="hybridMultilevel"/>
    <w:tmpl w:val="568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5FC3"/>
    <w:multiLevelType w:val="hybridMultilevel"/>
    <w:tmpl w:val="AEBE4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F7D2D"/>
    <w:multiLevelType w:val="hybridMultilevel"/>
    <w:tmpl w:val="F9D88828"/>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576E8E"/>
    <w:multiLevelType w:val="hybridMultilevel"/>
    <w:tmpl w:val="DBC47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5B2719"/>
    <w:multiLevelType w:val="hybridMultilevel"/>
    <w:tmpl w:val="51908452"/>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695DA4"/>
    <w:multiLevelType w:val="hybridMultilevel"/>
    <w:tmpl w:val="5F5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41DAF"/>
    <w:multiLevelType w:val="hybridMultilevel"/>
    <w:tmpl w:val="E15AE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2A4A4F"/>
    <w:multiLevelType w:val="hybridMultilevel"/>
    <w:tmpl w:val="F02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87AE7"/>
    <w:multiLevelType w:val="hybridMultilevel"/>
    <w:tmpl w:val="8BD4A5CC"/>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9F74CA"/>
    <w:multiLevelType w:val="hybridMultilevel"/>
    <w:tmpl w:val="08609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AC5FAE"/>
    <w:multiLevelType w:val="hybridMultilevel"/>
    <w:tmpl w:val="F0C6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2F6BDF"/>
    <w:multiLevelType w:val="hybridMultilevel"/>
    <w:tmpl w:val="52E229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9D4D71"/>
    <w:multiLevelType w:val="hybridMultilevel"/>
    <w:tmpl w:val="59C8BA36"/>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0C372B"/>
    <w:multiLevelType w:val="hybridMultilevel"/>
    <w:tmpl w:val="21D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B5007C"/>
    <w:multiLevelType w:val="hybridMultilevel"/>
    <w:tmpl w:val="62C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7"/>
  </w:num>
  <w:num w:numId="5">
    <w:abstractNumId w:val="1"/>
  </w:num>
  <w:num w:numId="6">
    <w:abstractNumId w:val="13"/>
  </w:num>
  <w:num w:numId="7">
    <w:abstractNumId w:val="0"/>
  </w:num>
  <w:num w:numId="8">
    <w:abstractNumId w:val="2"/>
  </w:num>
  <w:num w:numId="9">
    <w:abstractNumId w:val="8"/>
  </w:num>
  <w:num w:numId="10">
    <w:abstractNumId w:val="5"/>
  </w:num>
  <w:num w:numId="11">
    <w:abstractNumId w:val="10"/>
  </w:num>
  <w:num w:numId="12">
    <w:abstractNumId w:val="4"/>
  </w:num>
  <w:num w:numId="13">
    <w:abstractNumId w:val="11"/>
  </w:num>
  <w:num w:numId="14">
    <w:abstractNumId w:val="15"/>
  </w:num>
  <w:num w:numId="15">
    <w:abstractNumId w:val="18"/>
  </w:num>
  <w:num w:numId="16">
    <w:abstractNumId w:val="6"/>
  </w:num>
  <w:num w:numId="17">
    <w:abstractNumId w:val="12"/>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7"/>
    <w:rsid w:val="000131CA"/>
    <w:rsid w:val="000A3B68"/>
    <w:rsid w:val="000F795A"/>
    <w:rsid w:val="00113604"/>
    <w:rsid w:val="00145607"/>
    <w:rsid w:val="0015111C"/>
    <w:rsid w:val="001B71C9"/>
    <w:rsid w:val="001D6664"/>
    <w:rsid w:val="002035D9"/>
    <w:rsid w:val="00222A02"/>
    <w:rsid w:val="002331BC"/>
    <w:rsid w:val="00256D2E"/>
    <w:rsid w:val="002709D9"/>
    <w:rsid w:val="002716D3"/>
    <w:rsid w:val="0027254F"/>
    <w:rsid w:val="002836DC"/>
    <w:rsid w:val="0028428C"/>
    <w:rsid w:val="00295DEE"/>
    <w:rsid w:val="002B564A"/>
    <w:rsid w:val="002E5DAE"/>
    <w:rsid w:val="002F3809"/>
    <w:rsid w:val="0030135D"/>
    <w:rsid w:val="0037055A"/>
    <w:rsid w:val="003A596B"/>
    <w:rsid w:val="003B1B48"/>
    <w:rsid w:val="003C1685"/>
    <w:rsid w:val="003F1E15"/>
    <w:rsid w:val="004454C2"/>
    <w:rsid w:val="00452765"/>
    <w:rsid w:val="00460247"/>
    <w:rsid w:val="00465D2D"/>
    <w:rsid w:val="004865C2"/>
    <w:rsid w:val="004A0D4A"/>
    <w:rsid w:val="004D1727"/>
    <w:rsid w:val="004E52F1"/>
    <w:rsid w:val="00501137"/>
    <w:rsid w:val="005313A2"/>
    <w:rsid w:val="005408DC"/>
    <w:rsid w:val="005420D3"/>
    <w:rsid w:val="00553206"/>
    <w:rsid w:val="00566B57"/>
    <w:rsid w:val="00577662"/>
    <w:rsid w:val="005A7B4B"/>
    <w:rsid w:val="0064545E"/>
    <w:rsid w:val="00675AA1"/>
    <w:rsid w:val="00683CC2"/>
    <w:rsid w:val="00685B1F"/>
    <w:rsid w:val="006A62E2"/>
    <w:rsid w:val="006D487A"/>
    <w:rsid w:val="00703C4C"/>
    <w:rsid w:val="00762793"/>
    <w:rsid w:val="00780E3B"/>
    <w:rsid w:val="00786210"/>
    <w:rsid w:val="0079463D"/>
    <w:rsid w:val="007A23F6"/>
    <w:rsid w:val="007D7A92"/>
    <w:rsid w:val="00810ABF"/>
    <w:rsid w:val="0084406C"/>
    <w:rsid w:val="00874FBE"/>
    <w:rsid w:val="00883CCA"/>
    <w:rsid w:val="008A7799"/>
    <w:rsid w:val="00901946"/>
    <w:rsid w:val="00901F6C"/>
    <w:rsid w:val="009267E1"/>
    <w:rsid w:val="0093570A"/>
    <w:rsid w:val="0094791F"/>
    <w:rsid w:val="00952283"/>
    <w:rsid w:val="009A65BF"/>
    <w:rsid w:val="009E2786"/>
    <w:rsid w:val="009E45B6"/>
    <w:rsid w:val="009E5B00"/>
    <w:rsid w:val="009F7783"/>
    <w:rsid w:val="009F7CA2"/>
    <w:rsid w:val="00A368F0"/>
    <w:rsid w:val="00A429AD"/>
    <w:rsid w:val="00A87F78"/>
    <w:rsid w:val="00A94A76"/>
    <w:rsid w:val="00AA02FC"/>
    <w:rsid w:val="00AB235E"/>
    <w:rsid w:val="00AC0E70"/>
    <w:rsid w:val="00AC4FD8"/>
    <w:rsid w:val="00B01AE3"/>
    <w:rsid w:val="00B519A7"/>
    <w:rsid w:val="00B73479"/>
    <w:rsid w:val="00B73ABC"/>
    <w:rsid w:val="00C34876"/>
    <w:rsid w:val="00C975B5"/>
    <w:rsid w:val="00CA2C56"/>
    <w:rsid w:val="00CB0489"/>
    <w:rsid w:val="00CC55D9"/>
    <w:rsid w:val="00CE3294"/>
    <w:rsid w:val="00D54383"/>
    <w:rsid w:val="00D823F8"/>
    <w:rsid w:val="00DA462A"/>
    <w:rsid w:val="00DB0994"/>
    <w:rsid w:val="00DD0D02"/>
    <w:rsid w:val="00DD0FE6"/>
    <w:rsid w:val="00E7120F"/>
    <w:rsid w:val="00E75E24"/>
    <w:rsid w:val="00EE0E15"/>
    <w:rsid w:val="00F56DFC"/>
    <w:rsid w:val="00F6704A"/>
    <w:rsid w:val="00F77718"/>
    <w:rsid w:val="00FA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4B00265-1748-4BF0-AFB8-F6325FC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0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5607"/>
    <w:pPr>
      <w:tabs>
        <w:tab w:val="center" w:pos="4153"/>
        <w:tab w:val="right" w:pos="8306"/>
      </w:tabs>
    </w:pPr>
  </w:style>
  <w:style w:type="paragraph" w:styleId="Footer">
    <w:name w:val="footer"/>
    <w:basedOn w:val="Normal"/>
    <w:rsid w:val="00145607"/>
    <w:pPr>
      <w:tabs>
        <w:tab w:val="center" w:pos="4153"/>
        <w:tab w:val="right" w:pos="8306"/>
      </w:tabs>
    </w:pPr>
  </w:style>
  <w:style w:type="paragraph" w:customStyle="1" w:styleId="ColorfulList-Accent11">
    <w:name w:val="Colorful List - Accent 11"/>
    <w:basedOn w:val="Normal"/>
    <w:uiPriority w:val="34"/>
    <w:qFormat/>
    <w:rsid w:val="00D35D5D"/>
    <w:pPr>
      <w:ind w:left="720"/>
    </w:pPr>
  </w:style>
  <w:style w:type="paragraph" w:styleId="BodyText">
    <w:name w:val="Body Text"/>
    <w:basedOn w:val="Normal"/>
    <w:semiHidden/>
    <w:rsid w:val="0064545E"/>
    <w:pPr>
      <w:jc w:val="both"/>
    </w:pPr>
    <w:rPr>
      <w:rFonts w:ascii="Times New Roman" w:hAnsi="Times New Roman"/>
      <w:sz w:val="16"/>
      <w:szCs w:val="20"/>
      <w:lang w:eastAsia="en-US"/>
    </w:rPr>
  </w:style>
  <w:style w:type="character" w:styleId="PageNumber">
    <w:name w:val="page number"/>
    <w:basedOn w:val="DefaultParagraphFont"/>
    <w:rsid w:val="006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8CD2-9A71-4332-ABBF-BA21B040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A1581385.dotm</Template>
  <TotalTime>0</TotalTime>
  <Pages>7</Pages>
  <Words>859</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Course:</vt:lpstr>
    </vt:vector>
  </TitlesOfParts>
  <Company>RM plc</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Shadowhand</dc:creator>
  <cp:keywords/>
  <cp:lastModifiedBy>Scott Hayden</cp:lastModifiedBy>
  <cp:revision>2</cp:revision>
  <cp:lastPrinted>2010-09-15T15:00:00Z</cp:lastPrinted>
  <dcterms:created xsi:type="dcterms:W3CDTF">2016-05-17T07:44:00Z</dcterms:created>
  <dcterms:modified xsi:type="dcterms:W3CDTF">2016-05-17T07:44:00Z</dcterms:modified>
</cp:coreProperties>
</file>